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FC4A7D" w:rsidP="00963DEC">
      <w:pPr>
        <w:jc w:val="center"/>
        <w:rPr>
          <w:b/>
          <w:sz w:val="22"/>
          <w:szCs w:val="22"/>
          <w:u w:val="single"/>
        </w:rPr>
      </w:pPr>
      <w:r w:rsidRPr="00FC4A7D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FC4A7D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022C5">
        <w:rPr>
          <w:b/>
          <w:color w:val="000000"/>
        </w:rPr>
        <w:t>8F393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ED482A">
        <w:rPr>
          <w:b/>
        </w:rPr>
        <w:t>1</w:t>
      </w:r>
      <w:r w:rsidR="00C520C7">
        <w:rPr>
          <w:b/>
        </w:rPr>
        <w:t>1</w:t>
      </w:r>
      <w:r w:rsidR="00ED482A">
        <w:rPr>
          <w:b/>
        </w:rPr>
        <w:t>-</w:t>
      </w:r>
      <w:r w:rsidR="00C520C7">
        <w:rPr>
          <w:b/>
        </w:rPr>
        <w:t>Sept</w:t>
      </w:r>
      <w:r w:rsidR="00ED482A">
        <w:rPr>
          <w:b/>
        </w:rPr>
        <w:t xml:space="preserve">-2024 </w:t>
      </w:r>
      <w:r w:rsidR="00ED482A">
        <w:rPr>
          <w:b/>
          <w:lang w:val="fr-FR"/>
        </w:rPr>
        <w:t xml:space="preserve"> </w:t>
      </w:r>
      <w:r w:rsidR="00ED482A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C520C7">
        <w:rPr>
          <w:b/>
        </w:rPr>
        <w:t>Sept</w:t>
      </w:r>
      <w:r w:rsidR="0046195B">
        <w:rPr>
          <w:b/>
        </w:rPr>
        <w:t xml:space="preserve">-2024 </w:t>
      </w:r>
      <w:r w:rsidR="0046195B">
        <w:rPr>
          <w:b/>
          <w:sz w:val="20"/>
        </w:rPr>
        <w:t>(</w:t>
      </w:r>
      <w:r w:rsidR="0046195B">
        <w:rPr>
          <w:b/>
        </w:rPr>
        <w:t>Supplementary</w:t>
      </w:r>
      <w:r w:rsidR="0046195B">
        <w:rPr>
          <w:b/>
          <w:sz w:val="20"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4022C5" w:rsidRPr="00F03D4C">
        <w:rPr>
          <w:b/>
        </w:rPr>
        <w:t>COMPRE</w:t>
      </w:r>
      <w:r w:rsidR="004022C5">
        <w:rPr>
          <w:b/>
        </w:rPr>
        <w:t>HE</w:t>
      </w:r>
      <w:r w:rsidR="004022C5" w:rsidRPr="00F03D4C">
        <w:rPr>
          <w:b/>
        </w:rPr>
        <w:t>NSIVE TEST AND VIVA VOCE-III</w:t>
      </w:r>
      <w:r w:rsidR="004022C5" w:rsidRPr="009A7EA2">
        <w:rPr>
          <w:b/>
        </w:rPr>
        <w:t xml:space="preserve"> </w:t>
      </w:r>
      <w:r w:rsidR="004022C5">
        <w:rPr>
          <w:b/>
        </w:rPr>
        <w:t>(IT</w:t>
      </w:r>
      <w:r w:rsidR="004022C5"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FC4A7D" w:rsidP="009A7EA2">
      <w:pPr>
        <w:jc w:val="center"/>
        <w:rPr>
          <w:b/>
          <w:sz w:val="20"/>
          <w:szCs w:val="20"/>
        </w:rPr>
      </w:pPr>
      <w:r w:rsidRPr="00FC4A7D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CC19FA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The length of a register is called _______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word limit    </w:t>
            </w:r>
            <w:r w:rsidRPr="0047718E">
              <w:rPr>
                <w:sz w:val="22"/>
                <w:szCs w:val="22"/>
              </w:rPr>
              <w:tab/>
              <w:t xml:space="preserve">b)  word size      </w:t>
            </w:r>
            <w:r w:rsidRPr="0047718E">
              <w:rPr>
                <w:sz w:val="22"/>
                <w:szCs w:val="22"/>
              </w:rPr>
              <w:tab/>
              <w:t xml:space="preserve">c) register limit         </w:t>
            </w:r>
            <w:r w:rsidRPr="0047718E">
              <w:rPr>
                <w:sz w:val="22"/>
                <w:szCs w:val="22"/>
              </w:rPr>
              <w:tab/>
              <w:t>d) register size</w:t>
            </w:r>
          </w:p>
        </w:tc>
      </w:tr>
      <w:tr w:rsidR="00CC19FA" w:rsidRPr="00655D25" w:rsidTr="00CC19FA">
        <w:trPr>
          <w:trHeight w:val="198"/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2.</w:t>
            </w:r>
          </w:p>
        </w:tc>
        <w:tc>
          <w:tcPr>
            <w:tcW w:w="10478" w:type="dxa"/>
          </w:tcPr>
          <w:p w:rsidR="00CC19FA" w:rsidRPr="0047718E" w:rsidRDefault="00CC19FA" w:rsidP="00CC19FA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Opcode indicates the operations to be performed.</w:t>
            </w:r>
            <w:r w:rsidRPr="0047718E">
              <w:rPr>
                <w:sz w:val="22"/>
                <w:szCs w:val="22"/>
              </w:rPr>
              <w:br/>
              <w:t xml:space="preserve">a) True     </w:t>
            </w:r>
            <w:r w:rsidRPr="0047718E">
              <w:rPr>
                <w:sz w:val="22"/>
                <w:szCs w:val="22"/>
              </w:rPr>
              <w:tab/>
              <w:t xml:space="preserve">b)    false                       </w:t>
            </w:r>
            <w:r w:rsidRPr="0047718E">
              <w:rPr>
                <w:sz w:val="22"/>
                <w:szCs w:val="22"/>
              </w:rPr>
              <w:tab/>
              <w:t>c)    true or false          d)none of above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3.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correct instruction if you want the control to go to the location 2000h?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MOV 2000h      </w:t>
            </w:r>
            <w:r w:rsidRPr="0047718E">
              <w:rPr>
                <w:sz w:val="22"/>
                <w:szCs w:val="22"/>
              </w:rPr>
              <w:tab/>
              <w:t xml:space="preserve">b)     MOV 2000h      </w:t>
            </w:r>
            <w:r w:rsidRPr="0047718E">
              <w:rPr>
                <w:sz w:val="22"/>
                <w:szCs w:val="22"/>
              </w:rPr>
              <w:tab/>
              <w:t xml:space="preserve">c) JMP 2000h       </w:t>
            </w:r>
            <w:r w:rsidRPr="0047718E">
              <w:rPr>
                <w:sz w:val="22"/>
                <w:szCs w:val="22"/>
              </w:rPr>
              <w:tab/>
              <w:t>d) RET 2000h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4.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quantity of double word is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16 bits                 </w:t>
            </w:r>
            <w:r w:rsidRPr="0047718E">
              <w:rPr>
                <w:sz w:val="22"/>
                <w:szCs w:val="22"/>
              </w:rPr>
              <w:tab/>
              <w:t xml:space="preserve">b) 32  bits           </w:t>
            </w:r>
            <w:r w:rsidRPr="0047718E">
              <w:rPr>
                <w:sz w:val="22"/>
                <w:szCs w:val="22"/>
              </w:rPr>
              <w:tab/>
              <w:t xml:space="preserve">c)   4 bits             </w:t>
            </w:r>
            <w:r w:rsidRPr="0047718E">
              <w:rPr>
                <w:sz w:val="22"/>
                <w:szCs w:val="22"/>
              </w:rPr>
              <w:tab/>
              <w:t>d) 8bits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5.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1’s complement of 1010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0101                        </w:t>
            </w:r>
            <w:r w:rsidRPr="0047718E">
              <w:rPr>
                <w:sz w:val="22"/>
                <w:szCs w:val="22"/>
              </w:rPr>
              <w:tab/>
              <w:t xml:space="preserve">b) 1010                 </w:t>
            </w:r>
            <w:r w:rsidRPr="0047718E">
              <w:rPr>
                <w:sz w:val="22"/>
                <w:szCs w:val="22"/>
              </w:rPr>
              <w:tab/>
              <w:t xml:space="preserve">c) 1111              </w:t>
            </w:r>
            <w:r w:rsidRPr="0047718E">
              <w:rPr>
                <w:sz w:val="22"/>
                <w:szCs w:val="22"/>
              </w:rPr>
              <w:tab/>
              <w:t>d) 0000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6.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binary equivalent of decimal 10 is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0010                        </w:t>
            </w:r>
            <w:r w:rsidRPr="0047718E">
              <w:rPr>
                <w:sz w:val="22"/>
                <w:szCs w:val="22"/>
              </w:rPr>
              <w:tab/>
              <w:t xml:space="preserve">b) 10                   </w:t>
            </w:r>
            <w:r w:rsidRPr="0047718E">
              <w:rPr>
                <w:sz w:val="22"/>
                <w:szCs w:val="22"/>
              </w:rPr>
              <w:tab/>
              <w:t xml:space="preserve">c) 1010                  </w:t>
            </w:r>
            <w:r w:rsidRPr="0047718E">
              <w:rPr>
                <w:sz w:val="22"/>
                <w:szCs w:val="22"/>
              </w:rPr>
              <w:tab/>
              <w:t>d) 010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7.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Which of the following is a type of microprocessor?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CISC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RISC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EPIC 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 All of the mentioned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8.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What is the word length of an 8-bit microprocessor?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8-bits – 64 bits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4-bits – 32 bits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c) 8-bits – 16 bits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 8-bits – 32 bits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9.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Which of the following flag is used to mask INTR interrupt?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zero flag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auxiliary carry flag flag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interrupt flag </w:t>
            </w:r>
            <w:r w:rsidRPr="0047718E">
              <w:rPr>
                <w:sz w:val="22"/>
                <w:szCs w:val="22"/>
                <w:shd w:val="clear" w:color="auto" w:fill="FFFFFF"/>
              </w:rPr>
              <w:tab/>
              <w:t>d) sign flag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10.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 POP instruction, after each execution of the instruction, the stack pointer is</w:t>
            </w:r>
            <w:r w:rsidRPr="0047718E">
              <w:rPr>
                <w:sz w:val="22"/>
                <w:szCs w:val="22"/>
              </w:rPr>
              <w:br/>
              <w:t xml:space="preserve">a) incremented by 1      </w:t>
            </w:r>
            <w:r w:rsidRPr="0047718E">
              <w:rPr>
                <w:sz w:val="22"/>
                <w:szCs w:val="22"/>
              </w:rPr>
              <w:tab/>
              <w:t xml:space="preserve">b) decremented by 1   </w:t>
            </w:r>
            <w:r w:rsidRPr="0047718E">
              <w:rPr>
                <w:sz w:val="22"/>
                <w:szCs w:val="22"/>
              </w:rPr>
              <w:tab/>
              <w:t>c) incremented by 2     d) decremented by 2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11.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The instruction that supports addition when carry exists is</w:t>
            </w:r>
            <w:r w:rsidRPr="0047718E">
              <w:rPr>
                <w:sz w:val="22"/>
                <w:szCs w:val="22"/>
              </w:rPr>
              <w:br/>
              <w:t xml:space="preserve">a) ADD  </w:t>
            </w:r>
            <w:r w:rsidRPr="0047718E">
              <w:rPr>
                <w:sz w:val="22"/>
                <w:szCs w:val="22"/>
              </w:rPr>
              <w:tab/>
              <w:t xml:space="preserve">b) ADC   </w:t>
            </w:r>
            <w:r w:rsidRPr="0047718E">
              <w:rPr>
                <w:sz w:val="22"/>
                <w:szCs w:val="22"/>
              </w:rPr>
              <w:tab/>
              <w:t xml:space="preserve">c) ADD &amp; ADC  </w:t>
            </w:r>
            <w:r w:rsidRPr="0047718E">
              <w:rPr>
                <w:sz w:val="22"/>
                <w:szCs w:val="22"/>
              </w:rPr>
              <w:tab/>
              <w:t>d) None of the mention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12.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instruction that is used for finding out the codes in case of code conversion problems is</w:t>
            </w:r>
            <w:r w:rsidRPr="0047718E">
              <w:rPr>
                <w:sz w:val="22"/>
                <w:szCs w:val="22"/>
              </w:rPr>
              <w:br/>
              <w:t xml:space="preserve">a) XCHG    </w:t>
            </w:r>
            <w:r w:rsidRPr="0047718E">
              <w:rPr>
                <w:sz w:val="22"/>
                <w:szCs w:val="22"/>
              </w:rPr>
              <w:tab/>
              <w:t xml:space="preserve">b) XLAT   </w:t>
            </w:r>
            <w:r w:rsidRPr="0047718E">
              <w:rPr>
                <w:sz w:val="22"/>
                <w:szCs w:val="22"/>
              </w:rPr>
              <w:tab/>
              <w:t xml:space="preserve">c) XOR  </w:t>
            </w:r>
            <w:r w:rsidRPr="0047718E">
              <w:rPr>
                <w:sz w:val="22"/>
                <w:szCs w:val="22"/>
              </w:rPr>
              <w:tab/>
              <w:t>d) JCXZ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13.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 a machine instruction format, S-bit is the</w:t>
            </w:r>
            <w:r w:rsidRPr="0047718E">
              <w:rPr>
                <w:sz w:val="22"/>
                <w:szCs w:val="22"/>
              </w:rPr>
              <w:br/>
              <w:t xml:space="preserve">a) status bit  </w:t>
            </w:r>
            <w:r w:rsidRPr="0047718E">
              <w:rPr>
                <w:sz w:val="22"/>
                <w:szCs w:val="22"/>
              </w:rPr>
              <w:tab/>
              <w:t xml:space="preserve">b) sign bit  </w:t>
            </w:r>
            <w:r w:rsidRPr="0047718E">
              <w:rPr>
                <w:sz w:val="22"/>
                <w:szCs w:val="22"/>
              </w:rPr>
              <w:tab/>
              <w:t>c) sign extension bit     d) none of the mention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14.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bit which is used by the ‘REP’ instruction is</w:t>
            </w:r>
            <w:r w:rsidRPr="0047718E">
              <w:rPr>
                <w:sz w:val="22"/>
                <w:szCs w:val="22"/>
              </w:rPr>
              <w:br/>
              <w:t xml:space="preserve">a) W-bit  </w:t>
            </w:r>
            <w:r w:rsidRPr="0047718E">
              <w:rPr>
                <w:sz w:val="22"/>
                <w:szCs w:val="22"/>
              </w:rPr>
              <w:tab/>
              <w:t xml:space="preserve">b) S-bit  </w:t>
            </w:r>
            <w:r w:rsidRPr="0047718E">
              <w:rPr>
                <w:sz w:val="22"/>
                <w:szCs w:val="22"/>
              </w:rPr>
              <w:tab/>
              <w:t xml:space="preserve">c) V-bit  </w:t>
            </w:r>
            <w:r w:rsidRPr="0047718E">
              <w:rPr>
                <w:sz w:val="22"/>
                <w:szCs w:val="22"/>
              </w:rPr>
              <w:tab/>
              <w:t>d) Z-bit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15.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length of the one-byte instruction is</w:t>
            </w:r>
            <w:r w:rsidRPr="0047718E">
              <w:rPr>
                <w:sz w:val="22"/>
                <w:szCs w:val="22"/>
              </w:rPr>
              <w:br/>
              <w:t xml:space="preserve">a) 2 bytes   </w:t>
            </w:r>
            <w:r w:rsidRPr="0047718E">
              <w:rPr>
                <w:sz w:val="22"/>
                <w:szCs w:val="22"/>
              </w:rPr>
              <w:tab/>
              <w:t xml:space="preserve">b) 1 byte  </w:t>
            </w:r>
            <w:r w:rsidRPr="0047718E">
              <w:rPr>
                <w:sz w:val="22"/>
                <w:szCs w:val="22"/>
              </w:rPr>
              <w:tab/>
              <w:t xml:space="preserve">c) 3 bytes  </w:t>
            </w:r>
            <w:r w:rsidRPr="0047718E">
              <w:rPr>
                <w:sz w:val="22"/>
                <w:szCs w:val="22"/>
              </w:rPr>
              <w:tab/>
              <w:t>d) 4 bytes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16.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The compound propositions p and q are called logically equivalent if ________ is a tautology.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p ↔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p →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¬ (p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q)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¬q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17.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 p → q is logically equivalent to ________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a)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¬q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b)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18.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 xml:space="preserve">The premises (p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q)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r and r → s imply which of the conclusion?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a)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r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b)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s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q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r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19.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 If A is any statement, then which of the following is a tautology?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a)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F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  <w:t xml:space="preserve"> 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b)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F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¬A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T</w:t>
            </w:r>
          </w:p>
        </w:tc>
      </w:tr>
      <w:tr w:rsidR="00CC19FA" w:rsidRPr="00655D25" w:rsidTr="00CC19FA">
        <w:trPr>
          <w:trHeight w:val="219"/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20.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statement,” Every comedian is funny” where C(x) is “x is a comedian” and F (x) is “x is funny” and the domain consists of all</w:t>
            </w:r>
            <w:r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>people.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 xml:space="preserve">x(C(x)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∧</w:t>
            </w:r>
            <w:r w:rsidRPr="0047718E">
              <w:rPr>
                <w:rStyle w:val="ff2"/>
                <w:sz w:val="22"/>
                <w:szCs w:val="22"/>
              </w:rPr>
              <w:t xml:space="preserve"> F (x))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  <w:t xml:space="preserve">b)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 xml:space="preserve">x(C(x)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∧</w:t>
            </w:r>
            <w:r w:rsidRPr="0047718E">
              <w:rPr>
                <w:rStyle w:val="ff2"/>
                <w:sz w:val="22"/>
                <w:szCs w:val="22"/>
              </w:rPr>
              <w:t xml:space="preserve"> F (x))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  <w:t xml:space="preserve">c)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>x(C(x) → F (x))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  <w:t xml:space="preserve">d)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x(C(x) → F (x))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21.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Let the statement be “If n is not an odd integer then sum of n with some not odd number will not be odd.”, then if P(n) is “n is an not an odd integer” and Q(n) is “sum of n with some not odd number will not be odd.” A proof by contraposition will be ________</w:t>
            </w:r>
            <w:r w:rsidRPr="0047718E">
              <w:rPr>
                <w:rStyle w:val="v1"/>
                <w:rFonts w:eastAsiaTheme="minorHAnsi"/>
                <w:position w:val="-63"/>
              </w:rPr>
              <w:t xml:space="preserve"> </w:t>
            </w:r>
          </w:p>
          <w:p w:rsidR="00CC19FA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nP ((n) → Q(n))</w:t>
            </w:r>
            <w:r w:rsidRPr="0047718E">
              <w:rPr>
                <w:rStyle w:val="v1"/>
                <w:rFonts w:eastAsiaTheme="minorHAnsi"/>
                <w:position w:val="-63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  <w:t xml:space="preserve">b)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 xml:space="preserve"> nP ((n) → Q(n))</w:t>
            </w:r>
            <w:r w:rsidRPr="0047718E">
              <w:rPr>
                <w:rStyle w:val="v1"/>
                <w:rFonts w:eastAsiaTheme="minorHAnsi"/>
                <w:position w:val="-63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     c)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n~(P ((n)) → Q(n))</w:t>
            </w:r>
            <w:r w:rsidRPr="0047718E">
              <w:rPr>
                <w:rStyle w:val="v1"/>
                <w:rFonts w:eastAsiaTheme="minorHAnsi"/>
                <w:position w:val="-63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     d)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n(~Q ((n)) → ~(P(n)))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lastRenderedPageBreak/>
              <w:t>22.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Let L(x, y) be the statement “x loves y,” where the domain for both x and y consists of all people in the world. Use quantifiers to express, “Joy is loved by everyone.”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 xml:space="preserve">x L(x, Joy)   </w:t>
            </w:r>
            <w:r w:rsidRPr="0047718E">
              <w:rPr>
                <w:sz w:val="22"/>
                <w:szCs w:val="22"/>
              </w:rPr>
              <w:tab/>
              <w:t xml:space="preserve">b)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 xml:space="preserve">y L(Joy,y)   </w:t>
            </w:r>
            <w:r w:rsidRPr="0047718E">
              <w:rPr>
                <w:sz w:val="22"/>
                <w:szCs w:val="22"/>
              </w:rPr>
              <w:tab/>
              <w:t xml:space="preserve">c)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>y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rStyle w:val="ws2"/>
                <w:rFonts w:eastAsiaTheme="majorEastAsia"/>
                <w:sz w:val="22"/>
                <w:szCs w:val="22"/>
              </w:rPr>
              <w:t>x L(x, y)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  <w:t xml:space="preserve">d)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>x ¬L(Joy, x)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23.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Let domain of m includes all students, P (m) be the statement “m spends more than 2 hours in playing polo”. Express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m ¬P (m) quantification in English.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A student is there who spends more than 2 hours in playing polo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b) There is a student who does not spend more than 2 hours in playing polo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c) All students spends more than 2 hours in playing polo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d) No student spends more than 2 hours in playing polo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24.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The inverse of function f(x) = x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47718E">
              <w:rPr>
                <w:sz w:val="22"/>
                <w:szCs w:val="22"/>
                <w:shd w:val="clear" w:color="auto" w:fill="FFFFFF"/>
              </w:rPr>
              <w:t> + 2 is ____________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 – 2)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½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 – 2)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c)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(y)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 – 2)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25.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If set A X B=B X A then which of the following sets may satisfy?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A={1, 2, 3},B={1, 2, 3, 4}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A={1, 2}, B={2, 1}</w:t>
            </w:r>
            <w:r w:rsidRPr="0047718E">
              <w:rPr>
                <w:sz w:val="22"/>
                <w:szCs w:val="22"/>
              </w:rPr>
              <w:t xml:space="preserve">  </w:t>
            </w:r>
          </w:p>
          <w:p w:rsidR="00CC19FA" w:rsidRPr="0047718E" w:rsidRDefault="00CC19FA" w:rsidP="00CC19FA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c) A={1, 2, 3}, B={2, 3, 4}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d)None of the mentioned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26.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An injection is a function which is?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many-one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one-one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c) onto</w:t>
            </w:r>
            <w:r w:rsidRPr="0047718E">
              <w:rPr>
                <w:sz w:val="22"/>
                <w:szCs w:val="22"/>
              </w:rPr>
              <w:t xml:space="preserve">                 </w:t>
            </w:r>
            <w:r w:rsidRPr="0047718E">
              <w:rPr>
                <w:sz w:val="22"/>
                <w:szCs w:val="22"/>
                <w:shd w:val="clear" w:color="auto" w:fill="FFFFFF"/>
              </w:rPr>
              <w:t>d) none of the mentioned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27.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Find the number of ways of arranging the letters of the words DANGER, so that no vowel occupies odd place.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36                  </w:t>
            </w:r>
            <w:r w:rsidRPr="0047718E">
              <w:rPr>
                <w:sz w:val="22"/>
                <w:szCs w:val="22"/>
              </w:rPr>
              <w:tab/>
              <w:t xml:space="preserve">b)   144                        </w:t>
            </w:r>
            <w:r w:rsidRPr="0047718E">
              <w:rPr>
                <w:sz w:val="22"/>
                <w:szCs w:val="22"/>
              </w:rPr>
              <w:tab/>
              <w:t xml:space="preserve">c)  48                 </w:t>
            </w:r>
            <w:r w:rsidRPr="0047718E">
              <w:rPr>
                <w:sz w:val="22"/>
                <w:szCs w:val="22"/>
              </w:rPr>
              <w:tab/>
              <w:t>d) 96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28.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If 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= 3024 and 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= 126 then find n and r.</w:t>
            </w:r>
          </w:p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11,4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 10,3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12,4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9,4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29.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The number of combination of n distinct objects taken r at a time be x is given by</w:t>
            </w:r>
          </w:p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n/2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r/2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c)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 xml:space="preserve"> 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r/2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d)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n/2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30.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+C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+…….+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=  f(n), If f(n)=0, then the recurrence relation is…….   </w:t>
            </w:r>
          </w:p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In homogeneous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particular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homogeneous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 None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31.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The particular solution of f(n)= C</w:t>
            </w:r>
            <w:r w:rsidRPr="0047718E">
              <w:rPr>
                <w:rFonts w:ascii="Arial" w:hAnsi="Arial" w:cs="Arial"/>
                <w:sz w:val="22"/>
                <w:szCs w:val="22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is</w:t>
            </w:r>
          </w:p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a)  C.A</w:t>
            </w:r>
            <w:r w:rsidRPr="0047718E">
              <w:rPr>
                <w:rFonts w:ascii="Arial" w:hAnsi="Arial" w:cs="Arial"/>
                <w:sz w:val="22"/>
                <w:szCs w:val="22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b)  A.C</w:t>
            </w:r>
            <w:r w:rsidRPr="0047718E">
              <w:rPr>
                <w:rFonts w:ascii="Arial" w:hAnsi="Arial" w:cs="Arial"/>
                <w:sz w:val="22"/>
                <w:szCs w:val="22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n.A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n.C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32.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+C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+…….+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=  f(n), If f(n)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≠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0, then the recurrence relation is…….  </w:t>
            </w:r>
          </w:p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In homogeneous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particular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homogeneous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 None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33.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Every Isomorphic graph must have ________ representation.</w:t>
            </w:r>
          </w:p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cyclic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adjacency list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 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tree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d)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adjacency matrix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34.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Spanning tree consists of n vertices and ….. edges</w:t>
            </w:r>
          </w:p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   n-1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 n+1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   n*1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d) n                     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35.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A graph is a set of points, called?</w:t>
            </w:r>
          </w:p>
          <w:p w:rsidR="00CC19FA" w:rsidRPr="0047718E" w:rsidRDefault="00CC19FA" w:rsidP="001B1766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  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Edges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b)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Nodes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c)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Fields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d)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Lines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36.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Identify the modifier which cannot be used for constructor.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public            </w:t>
            </w:r>
            <w:r w:rsidRPr="0047718E">
              <w:rPr>
                <w:sz w:val="22"/>
                <w:szCs w:val="22"/>
              </w:rPr>
              <w:tab/>
              <w:t xml:space="preserve">b) protected      </w:t>
            </w:r>
            <w:r w:rsidRPr="0047718E">
              <w:rPr>
                <w:sz w:val="22"/>
                <w:szCs w:val="22"/>
              </w:rPr>
              <w:tab/>
              <w:t xml:space="preserve">c) private        </w:t>
            </w:r>
            <w:r w:rsidRPr="0047718E">
              <w:rPr>
                <w:sz w:val="22"/>
                <w:szCs w:val="22"/>
              </w:rPr>
              <w:tab/>
              <w:t>d) static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37.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When is the finalize() method called?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Before garbage collection   </w:t>
            </w:r>
            <w:r w:rsidRPr="0047718E">
              <w:rPr>
                <w:sz w:val="22"/>
                <w:szCs w:val="22"/>
              </w:rPr>
              <w:tab/>
              <w:t xml:space="preserve">b) Before an object goes out of scope                          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Before a variable goes out of space   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38.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one of the following is not a Java feature?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Object-oriented  </w:t>
            </w:r>
            <w:r w:rsidRPr="0047718E">
              <w:rPr>
                <w:sz w:val="22"/>
                <w:szCs w:val="22"/>
              </w:rPr>
              <w:tab/>
              <w:t xml:space="preserve">b) Use of pointers        </w:t>
            </w:r>
            <w:r w:rsidRPr="0047718E">
              <w:rPr>
                <w:sz w:val="22"/>
                <w:szCs w:val="22"/>
              </w:rPr>
              <w:tab/>
              <w:t xml:space="preserve">c)   Portable  </w:t>
            </w:r>
            <w:r w:rsidRPr="0047718E">
              <w:rPr>
                <w:sz w:val="22"/>
                <w:szCs w:val="22"/>
              </w:rPr>
              <w:tab/>
              <w:t>d) Dynamic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>
              <w:t>39.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will be the output of the following Java code?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class increment {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public static void main(String args[])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{       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     int g = 3;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     System.out.print(++g * 8);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}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}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47718E">
              <w:rPr>
                <w:sz w:val="22"/>
                <w:szCs w:val="22"/>
              </w:rPr>
              <w:t xml:space="preserve">a)      32                     b)  33                         </w:t>
            </w:r>
            <w:r w:rsidRPr="0047718E">
              <w:rPr>
                <w:sz w:val="22"/>
                <w:szCs w:val="22"/>
              </w:rPr>
              <w:tab/>
              <w:t xml:space="preserve">c)      24                  </w:t>
            </w:r>
            <w:r w:rsidRPr="0047718E">
              <w:rPr>
                <w:sz w:val="22"/>
                <w:szCs w:val="22"/>
              </w:rPr>
              <w:tab/>
              <w:t>d) 25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40.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the output of the below Java program with an Interface?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interface Book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{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char type='C';</w:t>
            </w:r>
            <w:r w:rsidRPr="0047718E">
              <w:rPr>
                <w:sz w:val="22"/>
                <w:szCs w:val="22"/>
              </w:rPr>
              <w:tab/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}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lastRenderedPageBreak/>
              <w:t>public class InterfaceTest3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{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public static void main(String[] args)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{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System.out.println(new Book().type);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}  }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47718E">
              <w:rPr>
                <w:sz w:val="22"/>
                <w:szCs w:val="22"/>
              </w:rPr>
              <w:t xml:space="preserve">a) C               </w:t>
            </w:r>
            <w:r w:rsidRPr="0047718E">
              <w:rPr>
                <w:sz w:val="22"/>
                <w:szCs w:val="22"/>
              </w:rPr>
              <w:tab/>
              <w:t xml:space="preserve">b)  No output          </w:t>
            </w:r>
            <w:r w:rsidRPr="0047718E">
              <w:rPr>
                <w:sz w:val="22"/>
                <w:szCs w:val="22"/>
              </w:rPr>
              <w:tab/>
              <w:t>c)  Compile error         d) None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lastRenderedPageBreak/>
              <w:t>41.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 Static method of an Interface should be accessed with _____ and a DOT operator.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Class Name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b) Interface Name </w:t>
            </w:r>
            <w:r w:rsidRPr="0047718E">
              <w:rPr>
                <w:sz w:val="22"/>
                <w:szCs w:val="22"/>
              </w:rPr>
              <w:tab/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An object of a concrete class   </w:t>
            </w:r>
            <w:r w:rsidRPr="0047718E">
              <w:rPr>
                <w:sz w:val="22"/>
                <w:szCs w:val="22"/>
              </w:rPr>
              <w:tab/>
              <w:t>d) None of the above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42.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type of variable can be defined in an interface?</w:t>
            </w:r>
          </w:p>
          <w:p w:rsidR="00CC19FA" w:rsidRPr="0047718E" w:rsidRDefault="00CC19FA" w:rsidP="00CC19FA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public static </w:t>
            </w:r>
            <w:r w:rsidRPr="0047718E">
              <w:rPr>
                <w:sz w:val="22"/>
                <w:szCs w:val="22"/>
              </w:rPr>
              <w:tab/>
              <w:t xml:space="preserve">b) private final </w:t>
            </w:r>
            <w:r w:rsidRPr="0047718E">
              <w:rPr>
                <w:sz w:val="22"/>
                <w:szCs w:val="22"/>
              </w:rPr>
              <w:tab/>
              <w:t xml:space="preserve">c) public final </w:t>
            </w:r>
            <w:r w:rsidRPr="0047718E">
              <w:rPr>
                <w:sz w:val="22"/>
                <w:szCs w:val="22"/>
              </w:rPr>
              <w:tab/>
              <w:t>d) static final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43.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one is correct declaration for implementing two interfaces?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Consider, Interface A and B.  Class C wants to implements both interfaces.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class C implements A, B     </w:t>
            </w:r>
            <w:r w:rsidRPr="0047718E">
              <w:rPr>
                <w:sz w:val="22"/>
                <w:szCs w:val="22"/>
              </w:rPr>
              <w:tab/>
              <w:t>b) class C implements A, implements B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class C implements A extends B   </w:t>
            </w:r>
            <w:r w:rsidRPr="0047718E">
              <w:rPr>
                <w:sz w:val="22"/>
                <w:szCs w:val="22"/>
              </w:rPr>
              <w:tab/>
              <w:t>d) class C extends A, B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44.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 Which of these class is not a member class of java.io package?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File     </w:t>
            </w:r>
            <w:r w:rsidRPr="0047718E">
              <w:rPr>
                <w:sz w:val="22"/>
                <w:szCs w:val="22"/>
              </w:rPr>
              <w:tab/>
              <w:t xml:space="preserve">b) StringReader     </w:t>
            </w:r>
            <w:r w:rsidRPr="0047718E">
              <w:rPr>
                <w:sz w:val="22"/>
                <w:szCs w:val="22"/>
              </w:rPr>
              <w:tab/>
              <w:t xml:space="preserve">c) Writer     </w:t>
            </w:r>
            <w:r w:rsidRPr="0047718E">
              <w:rPr>
                <w:sz w:val="22"/>
                <w:szCs w:val="22"/>
              </w:rPr>
              <w:tab/>
              <w:t>d) String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45.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method(s) is/are used for writing bytes to an outputstream?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put()     </w:t>
            </w:r>
            <w:r w:rsidRPr="0047718E">
              <w:rPr>
                <w:sz w:val="22"/>
                <w:szCs w:val="22"/>
              </w:rPr>
              <w:tab/>
              <w:t xml:space="preserve">b) print() and write()     </w:t>
            </w:r>
            <w:r w:rsidRPr="0047718E">
              <w:rPr>
                <w:sz w:val="22"/>
                <w:szCs w:val="22"/>
              </w:rPr>
              <w:tab/>
              <w:t xml:space="preserve">c) printf()       </w:t>
            </w:r>
            <w:r w:rsidRPr="0047718E">
              <w:rPr>
                <w:sz w:val="22"/>
                <w:szCs w:val="22"/>
              </w:rPr>
              <w:tab/>
              <w:t xml:space="preserve">d) write() and read()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46.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access specifiers can be used for a class so that it's members can be accessed by a different class in the different package?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    Public                    </w:t>
            </w:r>
            <w:r w:rsidRPr="0047718E">
              <w:rPr>
                <w:sz w:val="22"/>
                <w:szCs w:val="22"/>
              </w:rPr>
              <w:tab/>
              <w:t>b)  Protected                          c) Private                        d) a&amp;b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47.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Exception and Error are immediate subclasses of a class called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Object  </w:t>
            </w:r>
            <w:r w:rsidRPr="0047718E">
              <w:rPr>
                <w:sz w:val="22"/>
                <w:szCs w:val="22"/>
              </w:rPr>
              <w:tab/>
              <w:t xml:space="preserve">b)Throwable   </w:t>
            </w:r>
            <w:r w:rsidRPr="0047718E">
              <w:rPr>
                <w:sz w:val="22"/>
                <w:szCs w:val="22"/>
              </w:rPr>
              <w:tab/>
              <w:t xml:space="preserve">c) AWT   </w:t>
            </w:r>
            <w:r w:rsidRPr="0047718E">
              <w:rPr>
                <w:sz w:val="22"/>
                <w:szCs w:val="22"/>
              </w:rPr>
              <w:tab/>
              <w:t xml:space="preserve"> d)Panel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48.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 of Thread class is used to find out the priority given to a thread?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get() </w:t>
            </w:r>
            <w:r w:rsidRPr="0047718E">
              <w:rPr>
                <w:sz w:val="22"/>
                <w:szCs w:val="22"/>
              </w:rPr>
              <w:tab/>
              <w:t xml:space="preserve">b) ThreadPriority()  </w:t>
            </w:r>
            <w:r w:rsidRPr="0047718E">
              <w:rPr>
                <w:sz w:val="22"/>
                <w:szCs w:val="22"/>
              </w:rPr>
              <w:tab/>
              <w:t xml:space="preserve">c) getPriority() </w:t>
            </w:r>
            <w:r w:rsidRPr="0047718E">
              <w:rPr>
                <w:sz w:val="22"/>
                <w:szCs w:val="22"/>
              </w:rPr>
              <w:tab/>
              <w:t xml:space="preserve">d) getThreadPriority()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49.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 of Thread class is used to Suspend a thread for a period of time?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sleep() </w:t>
            </w:r>
            <w:r w:rsidRPr="0047718E">
              <w:rPr>
                <w:sz w:val="22"/>
                <w:szCs w:val="22"/>
              </w:rPr>
              <w:tab/>
              <w:t xml:space="preserve">b) terminate() </w:t>
            </w:r>
            <w:r w:rsidRPr="0047718E">
              <w:rPr>
                <w:sz w:val="22"/>
                <w:szCs w:val="22"/>
              </w:rPr>
              <w:tab/>
              <w:t xml:space="preserve">c) suspend() </w:t>
            </w:r>
            <w:r w:rsidRPr="0047718E">
              <w:rPr>
                <w:sz w:val="22"/>
                <w:szCs w:val="22"/>
              </w:rPr>
              <w:tab/>
              <w:t xml:space="preserve">d) stop()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50.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methods are used to register a keyboard event listener?</w:t>
            </w:r>
            <w:r w:rsidRPr="0047718E">
              <w:rPr>
                <w:sz w:val="22"/>
                <w:szCs w:val="22"/>
              </w:rPr>
              <w:br/>
              <w:t xml:space="preserve">a) KeyListener()    </w:t>
            </w:r>
            <w:r w:rsidRPr="0047718E">
              <w:rPr>
                <w:sz w:val="22"/>
                <w:szCs w:val="22"/>
              </w:rPr>
              <w:tab/>
              <w:t xml:space="preserve">b) addKistener()            c) addKeyListener()        d)eventKeyboardListener()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51.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a listener in context to event handling?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A listener is a variable that is notified when an event occurs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b) A listener is an object that is notified when an event occurs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A listener is a method that is notified when an event occurs                     d) None of the mentioned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52.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the default layout manager for subclasses of Window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Border Layout              </w:t>
            </w:r>
            <w:r w:rsidRPr="0047718E">
              <w:rPr>
                <w:sz w:val="22"/>
                <w:szCs w:val="22"/>
              </w:rPr>
              <w:tab/>
              <w:t xml:space="preserve">b)  Grid Layout         </w:t>
            </w:r>
            <w:r w:rsidRPr="0047718E">
              <w:rPr>
                <w:sz w:val="22"/>
                <w:szCs w:val="22"/>
              </w:rPr>
              <w:tab/>
              <w:t>c)  Gridbag Layout           d) Flow Layout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53.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is a full form of DNS?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a)Data Network Service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b)Data Name Service 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Domain Network Service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>d)Domain Name Service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54.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URL stands  for?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a)Uniform Resource Locator    </w:t>
            </w:r>
            <w:r w:rsidRPr="0047718E">
              <w:rPr>
                <w:sz w:val="22"/>
                <w:szCs w:val="22"/>
              </w:rPr>
              <w:tab/>
              <w:t xml:space="preserve">b)Unified Resource Locator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c)Uniform Restore Locator       </w:t>
            </w:r>
            <w:r w:rsidRPr="0047718E">
              <w:rPr>
                <w:sz w:val="22"/>
                <w:szCs w:val="22"/>
              </w:rPr>
              <w:tab/>
              <w:t xml:space="preserve">d)Unified Restore Locator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55.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client in socket programming must know which information?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a)IP Address of Server     </w:t>
            </w:r>
            <w:r w:rsidRPr="0047718E">
              <w:rPr>
                <w:sz w:val="22"/>
                <w:szCs w:val="22"/>
              </w:rPr>
              <w:tab/>
              <w:t xml:space="preserve">b)Port number     </w:t>
            </w:r>
            <w:r w:rsidRPr="0047718E">
              <w:rPr>
                <w:sz w:val="22"/>
                <w:szCs w:val="22"/>
              </w:rPr>
              <w:tab/>
              <w:t>c)Both a &amp; b                    d)None of the above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56.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Demand curve always slopes ---- from left to right?</w:t>
            </w:r>
          </w:p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a)Upward            </w:t>
            </w:r>
            <w:r w:rsidRPr="0047718E">
              <w:rPr>
                <w:sz w:val="22"/>
                <w:szCs w:val="22"/>
              </w:rPr>
              <w:tab/>
              <w:t xml:space="preserve">b) Horizontal             </w:t>
            </w:r>
            <w:r w:rsidRPr="0047718E">
              <w:rPr>
                <w:sz w:val="22"/>
                <w:szCs w:val="22"/>
              </w:rPr>
              <w:tab/>
              <w:t xml:space="preserve">c) downward         </w:t>
            </w:r>
            <w:r w:rsidRPr="0047718E">
              <w:rPr>
                <w:sz w:val="22"/>
                <w:szCs w:val="22"/>
              </w:rPr>
              <w:tab/>
              <w:t>d) All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57.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responsiveness change in quantity of demand with responsiveness change in price is called?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Cross elasticity   </w:t>
            </w:r>
            <w:r w:rsidRPr="0047718E">
              <w:rPr>
                <w:sz w:val="22"/>
                <w:szCs w:val="22"/>
              </w:rPr>
              <w:tab/>
              <w:t xml:space="preserve">b) Income elasticity   </w:t>
            </w:r>
            <w:r w:rsidRPr="0047718E">
              <w:rPr>
                <w:sz w:val="22"/>
                <w:szCs w:val="22"/>
              </w:rPr>
              <w:tab/>
              <w:t>c)</w:t>
            </w:r>
            <w:r w:rsidRPr="0047718E">
              <w:rPr>
                <w:b/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>Price elasticity    d) Advertisement elasticity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58.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which type of Market the Price = AR = MR?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Perfect Competition</w:t>
            </w:r>
            <w:r w:rsidRPr="0047718E">
              <w:rPr>
                <w:sz w:val="22"/>
                <w:szCs w:val="22"/>
              </w:rPr>
              <w:tab/>
              <w:t xml:space="preserve">b) Duopoly        </w:t>
            </w:r>
            <w:r w:rsidRPr="0047718E">
              <w:rPr>
                <w:sz w:val="22"/>
                <w:szCs w:val="22"/>
              </w:rPr>
              <w:tab/>
              <w:t xml:space="preserve">c) Monopoly                d) Oligopoly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59.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 perfect competition market, seller is the?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Price – Maker          </w:t>
            </w:r>
            <w:r w:rsidRPr="0047718E">
              <w:rPr>
                <w:sz w:val="22"/>
                <w:szCs w:val="22"/>
              </w:rPr>
              <w:tab/>
              <w:t xml:space="preserve">b) Price changer       </w:t>
            </w:r>
            <w:r w:rsidRPr="0047718E">
              <w:rPr>
                <w:sz w:val="22"/>
                <w:szCs w:val="22"/>
              </w:rPr>
              <w:tab/>
              <w:t xml:space="preserve">c) Price – Taker         </w:t>
            </w:r>
            <w:r w:rsidRPr="0047718E">
              <w:rPr>
                <w:sz w:val="22"/>
                <w:szCs w:val="22"/>
              </w:rPr>
              <w:tab/>
              <w:t>d) Price Dictator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60.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Land is considered as?</w:t>
            </w:r>
          </w:p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Expenses   </w:t>
            </w:r>
            <w:r w:rsidRPr="0047718E">
              <w:rPr>
                <w:sz w:val="22"/>
                <w:szCs w:val="22"/>
              </w:rPr>
              <w:tab/>
              <w:t xml:space="preserve">b) Income      </w:t>
            </w:r>
            <w:r w:rsidRPr="0047718E">
              <w:rPr>
                <w:sz w:val="22"/>
                <w:szCs w:val="22"/>
              </w:rPr>
              <w:tab/>
              <w:t xml:space="preserve">c) Current Asset    </w:t>
            </w:r>
            <w:r w:rsidRPr="0047718E">
              <w:rPr>
                <w:sz w:val="22"/>
                <w:szCs w:val="22"/>
              </w:rPr>
              <w:tab/>
              <w:t>d) Fixed Asset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61.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Bank overdraft comes under?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Current Asset         </w:t>
            </w:r>
            <w:r w:rsidRPr="0047718E">
              <w:rPr>
                <w:sz w:val="22"/>
                <w:szCs w:val="22"/>
              </w:rPr>
              <w:tab/>
              <w:t xml:space="preserve">b) Current Liability         </w:t>
            </w:r>
            <w:r w:rsidRPr="0047718E">
              <w:rPr>
                <w:sz w:val="22"/>
                <w:szCs w:val="22"/>
              </w:rPr>
              <w:tab/>
              <w:t xml:space="preserve">c)  Long term Liability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       d)  Loss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lastRenderedPageBreak/>
              <w:t>62.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stock which is left at the end of the financial year called?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opening stock         </w:t>
            </w:r>
            <w:r w:rsidRPr="0047718E">
              <w:rPr>
                <w:sz w:val="22"/>
                <w:szCs w:val="22"/>
              </w:rPr>
              <w:tab/>
              <w:t xml:space="preserve">b) closing stock       </w:t>
            </w:r>
            <w:r w:rsidRPr="0047718E">
              <w:rPr>
                <w:sz w:val="22"/>
                <w:szCs w:val="22"/>
              </w:rPr>
              <w:tab/>
              <w:t>c)  Finished stock         d) Semi-Finished stock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63.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Provision for Bad debts treated against?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 Creditors               </w:t>
            </w:r>
            <w:r w:rsidRPr="0047718E">
              <w:rPr>
                <w:sz w:val="22"/>
                <w:szCs w:val="22"/>
              </w:rPr>
              <w:tab/>
              <w:t xml:space="preserve">b)  Debtors            </w:t>
            </w:r>
            <w:r w:rsidRPr="0047718E">
              <w:rPr>
                <w:sz w:val="22"/>
                <w:szCs w:val="22"/>
              </w:rPr>
              <w:tab/>
              <w:t xml:space="preserve">c) Loans                  </w:t>
            </w:r>
            <w:r w:rsidRPr="0047718E">
              <w:rPr>
                <w:sz w:val="22"/>
                <w:szCs w:val="22"/>
              </w:rPr>
              <w:tab/>
              <w:t>d)  Purchases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64.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is occupied highest need of order?</w:t>
            </w:r>
          </w:p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Basic       </w:t>
            </w:r>
            <w:r w:rsidRPr="0047718E">
              <w:rPr>
                <w:sz w:val="22"/>
                <w:szCs w:val="22"/>
              </w:rPr>
              <w:tab/>
              <w:t xml:space="preserve">b) Social             </w:t>
            </w:r>
            <w:r w:rsidRPr="0047718E">
              <w:rPr>
                <w:sz w:val="22"/>
                <w:szCs w:val="22"/>
              </w:rPr>
              <w:tab/>
              <w:t xml:space="preserve">c) self actualization     </w:t>
            </w:r>
            <w:r w:rsidRPr="0047718E">
              <w:rPr>
                <w:sz w:val="22"/>
                <w:szCs w:val="22"/>
              </w:rPr>
              <w:tab/>
              <w:t>d) Security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65.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Which is/are the remedy (ies) for controlling stress?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Exercise                </w:t>
            </w:r>
            <w:r w:rsidRPr="0047718E">
              <w:rPr>
                <w:sz w:val="22"/>
                <w:szCs w:val="22"/>
              </w:rPr>
              <w:tab/>
              <w:t xml:space="preserve">b) Pranayama            </w:t>
            </w:r>
            <w:r w:rsidRPr="0047718E">
              <w:rPr>
                <w:sz w:val="22"/>
                <w:szCs w:val="22"/>
              </w:rPr>
              <w:tab/>
              <w:t xml:space="preserve">c)  Meditation        </w:t>
            </w:r>
            <w:r w:rsidRPr="0047718E">
              <w:rPr>
                <w:sz w:val="22"/>
                <w:szCs w:val="22"/>
              </w:rPr>
              <w:tab/>
              <w:t xml:space="preserve"> d) All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66.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property of the conductor due to which it passes current is called                                          </w:t>
            </w:r>
          </w:p>
          <w:p w:rsidR="00CC19FA" w:rsidRPr="0047718E" w:rsidRDefault="00CC19FA" w:rsidP="00CC19FA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Resistance            </w:t>
            </w:r>
            <w:r w:rsidRPr="0047718E">
              <w:rPr>
                <w:sz w:val="22"/>
                <w:szCs w:val="22"/>
              </w:rPr>
              <w:tab/>
              <w:t xml:space="preserve">b) Reluctance                </w:t>
            </w:r>
            <w:r w:rsidRPr="0047718E">
              <w:rPr>
                <w:sz w:val="22"/>
                <w:szCs w:val="22"/>
              </w:rPr>
              <w:tab/>
              <w:t>c) Conductance             </w:t>
            </w:r>
            <w:r w:rsidRPr="0047718E">
              <w:rPr>
                <w:sz w:val="22"/>
                <w:szCs w:val="22"/>
              </w:rPr>
              <w:tab/>
              <w:t>d) Inductance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67.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Which of the following quantities remain the same in all parts of a series circuit?          </w:t>
            </w:r>
          </w:p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Voltage                </w:t>
            </w:r>
            <w:r w:rsidRPr="0047718E">
              <w:rPr>
                <w:sz w:val="22"/>
                <w:szCs w:val="22"/>
              </w:rPr>
              <w:tab/>
              <w:t xml:space="preserve">b) Current             </w:t>
            </w:r>
            <w:r w:rsidRPr="0047718E">
              <w:rPr>
                <w:sz w:val="22"/>
                <w:szCs w:val="22"/>
              </w:rPr>
              <w:tab/>
              <w:t>c) Power                </w:t>
            </w:r>
            <w:r w:rsidRPr="0047718E">
              <w:rPr>
                <w:sz w:val="22"/>
                <w:szCs w:val="22"/>
              </w:rPr>
              <w:tab/>
              <w:t>d)Resistance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68.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Heat in a conductor is produced on the passage of electric current due to                           </w:t>
            </w:r>
          </w:p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Reactance              </w:t>
            </w:r>
            <w:r w:rsidRPr="0047718E">
              <w:rPr>
                <w:sz w:val="22"/>
                <w:szCs w:val="22"/>
              </w:rPr>
              <w:tab/>
              <w:t xml:space="preserve">b) Capacitance             </w:t>
            </w:r>
            <w:r w:rsidRPr="0047718E">
              <w:rPr>
                <w:sz w:val="22"/>
                <w:szCs w:val="22"/>
              </w:rPr>
              <w:tab/>
              <w:t>c) Impedance              d) Resistance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69.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 vector quantity has</w:t>
            </w:r>
          </w:p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Only magnitude     </w:t>
            </w:r>
            <w:r w:rsidRPr="0047718E">
              <w:rPr>
                <w:sz w:val="22"/>
                <w:szCs w:val="22"/>
              </w:rPr>
              <w:tab/>
              <w:t xml:space="preserve">b) Only direction         </w:t>
            </w:r>
            <w:r w:rsidRPr="0047718E">
              <w:rPr>
                <w:sz w:val="22"/>
                <w:szCs w:val="22"/>
              </w:rPr>
              <w:tab/>
              <w:t>c) Both (a) and (b)        d) None of these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70.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3 - point starter is used to start the                                                                                                </w:t>
            </w:r>
          </w:p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Series motor     </w:t>
            </w:r>
            <w:r w:rsidRPr="0047718E">
              <w:rPr>
                <w:sz w:val="22"/>
                <w:szCs w:val="22"/>
              </w:rPr>
              <w:tab/>
              <w:t xml:space="preserve">b) Shunt motor       </w:t>
            </w:r>
            <w:r w:rsidRPr="0047718E">
              <w:rPr>
                <w:sz w:val="22"/>
                <w:szCs w:val="22"/>
              </w:rPr>
              <w:tab/>
              <w:t>c) Compound motor      d) Only (b) and (c)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71.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ac circuit the maximum current required is    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a. Equal to the effective current      </w:t>
            </w:r>
            <w:r w:rsidRPr="0047718E">
              <w:rPr>
                <w:sz w:val="22"/>
                <w:szCs w:val="22"/>
              </w:rPr>
              <w:tab/>
              <w:t>b. 1.414 times the effective current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c. Twice the effective current         </w:t>
            </w:r>
            <w:r w:rsidRPr="0047718E">
              <w:rPr>
                <w:sz w:val="22"/>
                <w:szCs w:val="22"/>
              </w:rPr>
              <w:tab/>
              <w:t>d. 1.732 times the effective current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72.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Which of these according to fundaments of electrical energy is correct about alternating current?   </w:t>
            </w:r>
          </w:p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Frequency is zero                           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            b) Magnitude changes with time</w:t>
            </w:r>
            <w:r w:rsidRPr="0047718E">
              <w:rPr>
                <w:sz w:val="22"/>
                <w:szCs w:val="22"/>
              </w:rPr>
              <w:br/>
              <w:t>c) Can be transported to larger distances with less loss in power    d) Flows in both directions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73.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Efficiency of a transformer is maximum at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Lagging power factor</w:t>
            </w:r>
            <w:r w:rsidRPr="0047718E">
              <w:rPr>
                <w:sz w:val="22"/>
                <w:szCs w:val="22"/>
              </w:rPr>
              <w:tab/>
              <w:t xml:space="preserve">b) None of these  </w:t>
            </w:r>
            <w:r w:rsidRPr="0047718E">
              <w:rPr>
                <w:sz w:val="22"/>
                <w:szCs w:val="22"/>
              </w:rPr>
              <w:tab/>
              <w:t xml:space="preserve">c) Leading power factor   d) Unity power factor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74.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Copper losses occurs due to ohmic resistance in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a)Primary winding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b)Secondary winding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c)Both primary and secondary winding  </w:t>
            </w:r>
            <w:r w:rsidRPr="0047718E">
              <w:rPr>
                <w:sz w:val="22"/>
                <w:szCs w:val="22"/>
              </w:rPr>
              <w:tab/>
              <w:t>d)None of these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75.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efficiency of the transformer will be maximum when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Iron losses is equal to the twice of the copper losses    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b) Copper losses is equal to the twice of   the iron losses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Iron losses is equal to the copper losses                                    d) All of these                                    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76.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If  the transformer is loaded then the secondary terminal voltage falls for and rises for 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Lagging power factor, leading power factor          b) Lagging power factor, unity power factor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Unity power factor, lagging power factor               d) Leading power factor, lagging power factor        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77.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insulation on a current carrying conductor is provided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a)To prevent leakage of current  </w:t>
            </w:r>
            <w:r w:rsidRPr="0047718E">
              <w:rPr>
                <w:sz w:val="22"/>
                <w:szCs w:val="22"/>
              </w:rPr>
              <w:tab/>
              <w:t xml:space="preserve">b)To prevent  a shock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Both of this    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>d) None of the above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78.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Electrical energy can be converted into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Light energy         </w:t>
            </w:r>
            <w:r w:rsidRPr="0047718E">
              <w:rPr>
                <w:sz w:val="22"/>
                <w:szCs w:val="22"/>
              </w:rPr>
              <w:tab/>
              <w:t xml:space="preserve">b) Electromagnetic energy    </w:t>
            </w:r>
            <w:r w:rsidRPr="0047718E">
              <w:rPr>
                <w:sz w:val="22"/>
                <w:szCs w:val="22"/>
              </w:rPr>
              <w:tab/>
              <w:t xml:space="preserve">c) Electrochemical energy    </w:t>
            </w:r>
            <w:r w:rsidRPr="0047718E">
              <w:rPr>
                <w:sz w:val="22"/>
                <w:szCs w:val="22"/>
              </w:rPr>
              <w:tab/>
              <w:t xml:space="preserve">  d) All of these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79.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springs should be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Free from mechanical stress           </w:t>
            </w:r>
            <w:r w:rsidRPr="0047718E">
              <w:rPr>
                <w:sz w:val="22"/>
                <w:szCs w:val="22"/>
              </w:rPr>
              <w:tab/>
              <w:t xml:space="preserve">b) They should have a small resistance 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Sufficient cross-sectional area        </w:t>
            </w:r>
            <w:r w:rsidRPr="0047718E">
              <w:rPr>
                <w:sz w:val="22"/>
                <w:szCs w:val="22"/>
              </w:rPr>
              <w:tab/>
              <w:t>d)All</w:t>
            </w:r>
            <w:r w:rsidRPr="0047718E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Pr="0047718E">
              <w:rPr>
                <w:sz w:val="22"/>
                <w:szCs w:val="22"/>
              </w:rPr>
              <w:t xml:space="preserve">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80.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magnetic effect is used in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Moving iron attraction type instrument                   b) Moving iron repulsion type instrument                            </w:t>
            </w:r>
          </w:p>
          <w:p w:rsidR="00CC19FA" w:rsidRPr="0047718E" w:rsidRDefault="00CC19FA" w:rsidP="001B1766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Electrostatic ammeters and voltmeters                  d) All of these                                                                      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81.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Efficiency of full wave-rectifier is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30.6%        </w:t>
            </w:r>
            <w:r w:rsidRPr="0047718E">
              <w:rPr>
                <w:sz w:val="22"/>
                <w:szCs w:val="22"/>
              </w:rPr>
              <w:tab/>
              <w:t xml:space="preserve">b)  90.6%           </w:t>
            </w:r>
            <w:r w:rsidRPr="0047718E">
              <w:rPr>
                <w:sz w:val="22"/>
                <w:szCs w:val="22"/>
              </w:rPr>
              <w:tab/>
              <w:t xml:space="preserve">c)  48.2%         </w:t>
            </w:r>
            <w:r w:rsidRPr="0047718E">
              <w:rPr>
                <w:sz w:val="22"/>
                <w:szCs w:val="22"/>
              </w:rPr>
              <w:tab/>
              <w:t xml:space="preserve"> d)  81.2%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82.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peak inverse voltage(PIV) of a full wave rectifier is (center tap)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Vm       </w:t>
            </w:r>
            <w:r w:rsidRPr="0047718E">
              <w:rPr>
                <w:sz w:val="22"/>
                <w:szCs w:val="22"/>
              </w:rPr>
              <w:tab/>
              <w:t xml:space="preserve">b)   2Vm     </w:t>
            </w:r>
            <w:r w:rsidRPr="0047718E">
              <w:rPr>
                <w:sz w:val="22"/>
                <w:szCs w:val="22"/>
              </w:rPr>
              <w:tab/>
              <w:t xml:space="preserve">c)    4Vm         </w:t>
            </w:r>
            <w:r w:rsidRPr="0047718E">
              <w:rPr>
                <w:sz w:val="22"/>
                <w:szCs w:val="22"/>
              </w:rPr>
              <w:tab/>
              <w:t xml:space="preserve">d)  3Vm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83.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 PN junction diode can be used as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Rectifier     </w:t>
            </w:r>
            <w:r w:rsidRPr="0047718E">
              <w:rPr>
                <w:sz w:val="22"/>
                <w:szCs w:val="22"/>
              </w:rPr>
              <w:tab/>
              <w:t xml:space="preserve">b)   Amplifier      </w:t>
            </w:r>
            <w:r w:rsidRPr="0047718E">
              <w:rPr>
                <w:sz w:val="22"/>
                <w:szCs w:val="22"/>
              </w:rPr>
              <w:tab/>
              <w:t xml:space="preserve">c)  Oscillator      </w:t>
            </w:r>
            <w:r w:rsidRPr="0047718E">
              <w:rPr>
                <w:sz w:val="22"/>
                <w:szCs w:val="22"/>
              </w:rPr>
              <w:tab/>
              <w:t>d)  all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84.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Quiescent point(Q-point) must be in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  Bottom        </w:t>
            </w:r>
            <w:r w:rsidRPr="0047718E">
              <w:rPr>
                <w:sz w:val="22"/>
                <w:szCs w:val="22"/>
              </w:rPr>
              <w:tab/>
              <w:t xml:space="preserve">b)   Upper           </w:t>
            </w:r>
            <w:r w:rsidRPr="0047718E">
              <w:rPr>
                <w:sz w:val="22"/>
                <w:szCs w:val="22"/>
              </w:rPr>
              <w:tab/>
              <w:t xml:space="preserve">c) Middle       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85.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Cumulative process of Increase in Collector current is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a)    Thermal runaway  </w:t>
            </w:r>
            <w:r w:rsidRPr="0047718E">
              <w:rPr>
                <w:sz w:val="22"/>
                <w:szCs w:val="22"/>
              </w:rPr>
              <w:tab/>
              <w:t xml:space="preserve">b)   Stability   </w:t>
            </w:r>
            <w:r w:rsidRPr="0047718E">
              <w:rPr>
                <w:sz w:val="22"/>
                <w:szCs w:val="22"/>
              </w:rPr>
              <w:tab/>
              <w:t xml:space="preserve">c) Rectification    </w:t>
            </w:r>
            <w:r w:rsidRPr="0047718E">
              <w:rPr>
                <w:sz w:val="22"/>
                <w:szCs w:val="22"/>
              </w:rPr>
              <w:tab/>
              <w:t xml:space="preserve">d) conversion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lastRenderedPageBreak/>
              <w:t>86.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The Stability factor ‘S’ is approximately Unity for  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 Fixed bias        </w:t>
            </w:r>
            <w:r w:rsidRPr="0047718E">
              <w:rPr>
                <w:sz w:val="22"/>
                <w:szCs w:val="22"/>
              </w:rPr>
              <w:tab/>
              <w:t xml:space="preserve">b)   Self bias       </w:t>
            </w:r>
            <w:r w:rsidRPr="0047718E">
              <w:rPr>
                <w:sz w:val="22"/>
                <w:szCs w:val="22"/>
              </w:rPr>
              <w:tab/>
              <w:t>c)    Collector to base bias    d)   all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87.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Phase difference between input and output signal in a CE amplifier is       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0°      </w:t>
            </w:r>
            <w:r w:rsidRPr="0047718E">
              <w:rPr>
                <w:sz w:val="22"/>
                <w:szCs w:val="22"/>
              </w:rPr>
              <w:tab/>
              <w:t xml:space="preserve">b)   180°    </w:t>
            </w:r>
            <w:r w:rsidRPr="0047718E">
              <w:rPr>
                <w:sz w:val="22"/>
                <w:szCs w:val="22"/>
              </w:rPr>
              <w:tab/>
              <w:t xml:space="preserve">c)    90°        </w:t>
            </w:r>
            <w:r w:rsidRPr="0047718E">
              <w:rPr>
                <w:sz w:val="22"/>
                <w:szCs w:val="22"/>
              </w:rPr>
              <w:tab/>
              <w:t>d)  45°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88.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phase difference between input and output signal in a CB amplifier is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a)  45°      </w:t>
            </w:r>
            <w:r w:rsidRPr="0047718E">
              <w:rPr>
                <w:sz w:val="22"/>
                <w:szCs w:val="22"/>
              </w:rPr>
              <w:tab/>
              <w:t xml:space="preserve">b)   180°    </w:t>
            </w:r>
            <w:r w:rsidRPr="0047718E">
              <w:rPr>
                <w:sz w:val="22"/>
                <w:szCs w:val="22"/>
              </w:rPr>
              <w:tab/>
              <w:t xml:space="preserve">c)    90°        </w:t>
            </w:r>
            <w:r w:rsidRPr="0047718E">
              <w:rPr>
                <w:sz w:val="22"/>
                <w:szCs w:val="22"/>
              </w:rPr>
              <w:tab/>
              <w:t>d)  0°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89.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hoc of a transistor in CC  is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 Admittance      </w:t>
            </w:r>
            <w:r w:rsidRPr="0047718E">
              <w:rPr>
                <w:sz w:val="22"/>
                <w:szCs w:val="22"/>
              </w:rPr>
              <w:tab/>
              <w:t xml:space="preserve">b) input impedance    </w:t>
            </w:r>
            <w:r w:rsidRPr="0047718E">
              <w:rPr>
                <w:sz w:val="22"/>
                <w:szCs w:val="22"/>
              </w:rPr>
              <w:tab/>
              <w:t xml:space="preserve">c) voltage gain    </w:t>
            </w:r>
            <w:r w:rsidRPr="0047718E">
              <w:rPr>
                <w:sz w:val="22"/>
                <w:szCs w:val="22"/>
              </w:rPr>
              <w:tab/>
              <w:t>d) current gain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90.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N- channel ENHANCEMENT    MOSET , the gate voltage will be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  Positive       </w:t>
            </w:r>
            <w:r w:rsidRPr="0047718E">
              <w:rPr>
                <w:sz w:val="22"/>
                <w:szCs w:val="22"/>
              </w:rPr>
              <w:tab/>
              <w:t xml:space="preserve">b)   Negative     </w:t>
            </w:r>
            <w:r w:rsidRPr="0047718E">
              <w:rPr>
                <w:sz w:val="22"/>
                <w:szCs w:val="22"/>
              </w:rPr>
              <w:tab/>
              <w:t xml:space="preserve">c)    Zero          </w:t>
            </w:r>
            <w:r w:rsidRPr="0047718E">
              <w:rPr>
                <w:sz w:val="22"/>
                <w:szCs w:val="22"/>
              </w:rPr>
              <w:tab/>
              <w:t xml:space="preserve">d) None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91.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 High Input impedance of MOSFET is due to 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  Source   </w:t>
            </w:r>
            <w:r w:rsidRPr="0047718E">
              <w:rPr>
                <w:sz w:val="22"/>
                <w:szCs w:val="22"/>
              </w:rPr>
              <w:tab/>
              <w:t xml:space="preserve">b) Drain     </w:t>
            </w:r>
            <w:r w:rsidRPr="0047718E">
              <w:rPr>
                <w:sz w:val="22"/>
                <w:szCs w:val="22"/>
              </w:rPr>
              <w:tab/>
              <w:t xml:space="preserve">c) Gate is insulated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92.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phase shift between input and output signal in CS amplifier is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a)     100°        </w:t>
            </w:r>
            <w:r w:rsidRPr="0047718E">
              <w:rPr>
                <w:sz w:val="22"/>
                <w:szCs w:val="22"/>
              </w:rPr>
              <w:tab/>
              <w:t xml:space="preserve">b)   120°     </w:t>
            </w:r>
            <w:r w:rsidRPr="0047718E">
              <w:rPr>
                <w:sz w:val="22"/>
                <w:szCs w:val="22"/>
              </w:rPr>
              <w:tab/>
              <w:t xml:space="preserve">c)    180°          </w:t>
            </w:r>
            <w:r w:rsidRPr="0047718E">
              <w:rPr>
                <w:sz w:val="22"/>
                <w:szCs w:val="22"/>
              </w:rPr>
              <w:tab/>
              <w:t xml:space="preserve">d)  0° 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93.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voltage gain of CD amplifier is always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a)   equal to 1   </w:t>
            </w:r>
            <w:r w:rsidRPr="0047718E">
              <w:rPr>
                <w:sz w:val="22"/>
                <w:szCs w:val="22"/>
              </w:rPr>
              <w:tab/>
              <w:t xml:space="preserve">b)   less than 1   </w:t>
            </w:r>
            <w:r w:rsidRPr="0047718E">
              <w:rPr>
                <w:sz w:val="22"/>
                <w:szCs w:val="22"/>
              </w:rPr>
              <w:tab/>
              <w:t xml:space="preserve">c)  greater than 1   </w:t>
            </w:r>
            <w:r w:rsidRPr="0047718E">
              <w:rPr>
                <w:sz w:val="22"/>
                <w:szCs w:val="22"/>
              </w:rPr>
              <w:tab/>
              <w:t>d)    all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94.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An Oscillations are  generated due to following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a)  Amplifier and feedback   b) only Amplifier </w:t>
            </w:r>
            <w:r w:rsidRPr="0047718E">
              <w:rPr>
                <w:sz w:val="22"/>
                <w:szCs w:val="22"/>
              </w:rPr>
              <w:tab/>
              <w:t xml:space="preserve">c)  only feedback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95.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Crystal oscillator, the crystal equivalent to 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R-L-C series  </w:t>
            </w:r>
            <w:r w:rsidRPr="0047718E">
              <w:rPr>
                <w:sz w:val="22"/>
                <w:szCs w:val="22"/>
              </w:rPr>
              <w:tab/>
              <w:t xml:space="preserve">b)  R-L-C parallel   </w:t>
            </w:r>
            <w:r w:rsidRPr="0047718E">
              <w:rPr>
                <w:sz w:val="22"/>
                <w:szCs w:val="22"/>
              </w:rPr>
              <w:tab/>
              <w:t xml:space="preserve">c) RC 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96.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______ are numbers and encoded characters, generally used as operands.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Input                        </w:t>
            </w:r>
            <w:r w:rsidRPr="0047718E">
              <w:rPr>
                <w:sz w:val="22"/>
                <w:szCs w:val="22"/>
              </w:rPr>
              <w:tab/>
              <w:t xml:space="preserve">b)    Data                       </w:t>
            </w:r>
            <w:r w:rsidRPr="0047718E">
              <w:rPr>
                <w:sz w:val="22"/>
                <w:szCs w:val="22"/>
              </w:rPr>
              <w:tab/>
              <w:t>c)    Information</w:t>
            </w:r>
            <w:r w:rsidRPr="0047718E">
              <w:rPr>
                <w:sz w:val="22"/>
                <w:szCs w:val="22"/>
              </w:rPr>
              <w:tab/>
              <w:t>d) Stored Values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97.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ALU makes use of _______ to store the intermediate results.</w:t>
            </w:r>
            <w:r w:rsidRPr="0047718E">
              <w:rPr>
                <w:sz w:val="22"/>
                <w:szCs w:val="22"/>
              </w:rPr>
              <w:br/>
              <w:t xml:space="preserve">a) Accumulators </w:t>
            </w:r>
            <w:r w:rsidRPr="0047718E">
              <w:rPr>
                <w:sz w:val="22"/>
                <w:szCs w:val="22"/>
              </w:rPr>
              <w:tab/>
              <w:t xml:space="preserve">b) Registers </w:t>
            </w:r>
            <w:r w:rsidRPr="0047718E">
              <w:rPr>
                <w:sz w:val="22"/>
                <w:szCs w:val="22"/>
              </w:rPr>
              <w:tab/>
              <w:t xml:space="preserve">c) Heap   </w:t>
            </w:r>
            <w:r w:rsidRPr="0047718E">
              <w:rPr>
                <w:sz w:val="22"/>
                <w:szCs w:val="22"/>
              </w:rPr>
              <w:tab/>
              <w:t>d) Stack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98.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 A source program is usually in _______</w:t>
            </w:r>
            <w:r w:rsidRPr="0047718E">
              <w:rPr>
                <w:sz w:val="22"/>
                <w:szCs w:val="22"/>
              </w:rPr>
              <w:br/>
              <w:t xml:space="preserve">a) Assembly language </w:t>
            </w:r>
            <w:r w:rsidRPr="0047718E">
              <w:rPr>
                <w:sz w:val="22"/>
                <w:szCs w:val="22"/>
              </w:rPr>
              <w:tab/>
              <w:t xml:space="preserve">b) Machine level language </w:t>
            </w:r>
            <w:r w:rsidRPr="0047718E">
              <w:rPr>
                <w:sz w:val="22"/>
                <w:szCs w:val="22"/>
              </w:rPr>
              <w:tab/>
              <w:t>c) High-level language     d) Natural language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99.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______ is generally used to increase the apparent size of physical memory.</w:t>
            </w:r>
            <w:r w:rsidRPr="0047718E">
              <w:rPr>
                <w:sz w:val="22"/>
                <w:szCs w:val="22"/>
              </w:rPr>
              <w:br/>
              <w:t xml:space="preserve">a) Secondary memory </w:t>
            </w:r>
            <w:r w:rsidRPr="0047718E">
              <w:rPr>
                <w:sz w:val="22"/>
                <w:szCs w:val="22"/>
              </w:rPr>
              <w:tab/>
              <w:t xml:space="preserve">b) Virtual memory  </w:t>
            </w:r>
            <w:r w:rsidRPr="0047718E">
              <w:rPr>
                <w:sz w:val="22"/>
                <w:szCs w:val="22"/>
              </w:rPr>
              <w:tab/>
              <w:t xml:space="preserve">c) Hard-disk </w:t>
            </w:r>
            <w:r w:rsidRPr="0047718E">
              <w:rPr>
                <w:sz w:val="22"/>
                <w:szCs w:val="22"/>
              </w:rPr>
              <w:tab/>
              <w:t xml:space="preserve">d) Disks           </w:t>
            </w:r>
          </w:p>
        </w:tc>
      </w:tr>
      <w:tr w:rsidR="00CC19FA" w:rsidRPr="00655D25" w:rsidTr="00CC19FA">
        <w:trPr>
          <w:jc w:val="center"/>
        </w:trPr>
        <w:tc>
          <w:tcPr>
            <w:tcW w:w="684" w:type="dxa"/>
          </w:tcPr>
          <w:p w:rsidR="00CC19FA" w:rsidRPr="00655D25" w:rsidRDefault="00CC19FA" w:rsidP="0024167B">
            <w:r w:rsidRPr="00655D25">
              <w:t>100.</w:t>
            </w:r>
          </w:p>
        </w:tc>
        <w:tc>
          <w:tcPr>
            <w:tcW w:w="10478" w:type="dxa"/>
          </w:tcPr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The addressing mode which makes use of in-direction pointers is ______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a)Indirect addressing mode           b) Index addressing mode </w:t>
            </w:r>
          </w:p>
          <w:p w:rsidR="00CC19FA" w:rsidRPr="0047718E" w:rsidRDefault="00CC19FA" w:rsidP="001B1766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c)Relative addressing mode         d) Offset addressing mode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9"/>
      <w:footerReference w:type="default" r:id="rId10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6C0" w:rsidRDefault="000D66C0">
      <w:r>
        <w:separator/>
      </w:r>
    </w:p>
  </w:endnote>
  <w:endnote w:type="continuationSeparator" w:id="1">
    <w:p w:rsidR="000D66C0" w:rsidRDefault="000D6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FC4A7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C4A7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C4A7D" w:rsidRPr="004C67DA">
      <w:rPr>
        <w:b/>
        <w:sz w:val="20"/>
        <w:szCs w:val="20"/>
      </w:rPr>
      <w:fldChar w:fldCharType="separate"/>
    </w:r>
    <w:r w:rsidR="00CC19FA">
      <w:rPr>
        <w:b/>
        <w:noProof/>
        <w:sz w:val="20"/>
        <w:szCs w:val="20"/>
      </w:rPr>
      <w:t>5</w:t>
    </w:r>
    <w:r w:rsidR="00FC4A7D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C4A7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C4A7D" w:rsidRPr="004C67DA">
      <w:rPr>
        <w:b/>
        <w:sz w:val="20"/>
        <w:szCs w:val="20"/>
      </w:rPr>
      <w:fldChar w:fldCharType="separate"/>
    </w:r>
    <w:r w:rsidR="00CC19FA">
      <w:rPr>
        <w:b/>
        <w:noProof/>
        <w:sz w:val="20"/>
        <w:szCs w:val="20"/>
      </w:rPr>
      <w:t>5</w:t>
    </w:r>
    <w:r w:rsidR="00FC4A7D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6C0" w:rsidRDefault="000D66C0">
      <w:r>
        <w:separator/>
      </w:r>
    </w:p>
  </w:footnote>
  <w:footnote w:type="continuationSeparator" w:id="1">
    <w:p w:rsidR="000D66C0" w:rsidRDefault="000D6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3EDC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66C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45D2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2C5"/>
    <w:rsid w:val="00402676"/>
    <w:rsid w:val="00404D16"/>
    <w:rsid w:val="00405E73"/>
    <w:rsid w:val="00417110"/>
    <w:rsid w:val="00425256"/>
    <w:rsid w:val="00425389"/>
    <w:rsid w:val="004310DA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195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7FB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D37D4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B5580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7F6EFD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51D2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6B52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7F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20C7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5EEE"/>
    <w:rsid w:val="00C8760E"/>
    <w:rsid w:val="00C91AF9"/>
    <w:rsid w:val="00C925E6"/>
    <w:rsid w:val="00C93A67"/>
    <w:rsid w:val="00CA2026"/>
    <w:rsid w:val="00CA6A11"/>
    <w:rsid w:val="00CA6F02"/>
    <w:rsid w:val="00CB0299"/>
    <w:rsid w:val="00CB32DD"/>
    <w:rsid w:val="00CB7AFD"/>
    <w:rsid w:val="00CC088A"/>
    <w:rsid w:val="00CC12E4"/>
    <w:rsid w:val="00CC19FA"/>
    <w:rsid w:val="00CC573B"/>
    <w:rsid w:val="00CD2699"/>
    <w:rsid w:val="00CD403F"/>
    <w:rsid w:val="00CD6B53"/>
    <w:rsid w:val="00CE038C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058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0585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482A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4A7D"/>
    <w:rsid w:val="00FC6E57"/>
    <w:rsid w:val="00FC7643"/>
    <w:rsid w:val="00FD7116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  <o:rules v:ext="edit">
        <o:r id="V:Rule11" type="connector" idref="#_x0000_s1052"/>
        <o:r id="V:Rule12" type="connector" idref="#_x0000_s1049"/>
        <o:r id="V:Rule13" type="connector" idref="#_x0000_s1051"/>
        <o:r id="V:Rule14" type="connector" idref="#_x0000_s1053"/>
        <o:r id="V:Rule15" type="connector" idref="#_x0000_s1054"/>
        <o:r id="V:Rule16" type="connector" idref="#_x0000_s1055"/>
        <o:r id="V:Rule17" type="connector" idref="#_x0000_s1050"/>
        <o:r id="V:Rule18" type="connector" idref="#_x0000_s1046"/>
        <o:r id="V:Rule19" type="connector" idref="#_x0000_s1048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ff5">
    <w:name w:val="ff5"/>
    <w:basedOn w:val="DefaultParagraphFont"/>
    <w:rsid w:val="00A451D2"/>
  </w:style>
  <w:style w:type="character" w:customStyle="1" w:styleId="ff2">
    <w:name w:val="ff2"/>
    <w:basedOn w:val="DefaultParagraphFont"/>
    <w:rsid w:val="00A451D2"/>
  </w:style>
  <w:style w:type="character" w:customStyle="1" w:styleId="v1">
    <w:name w:val="v1"/>
    <w:basedOn w:val="DefaultParagraphFont"/>
    <w:rsid w:val="00A451D2"/>
  </w:style>
  <w:style w:type="character" w:customStyle="1" w:styleId="ws2">
    <w:name w:val="ws2"/>
    <w:basedOn w:val="DefaultParagraphFont"/>
    <w:rsid w:val="00A451D2"/>
  </w:style>
  <w:style w:type="paragraph" w:customStyle="1" w:styleId="normal0">
    <w:name w:val="normal"/>
    <w:rsid w:val="00A451D2"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36</cp:revision>
  <cp:lastPrinted>2024-09-11T02:54:00Z</cp:lastPrinted>
  <dcterms:created xsi:type="dcterms:W3CDTF">2022-01-22T01:38:00Z</dcterms:created>
  <dcterms:modified xsi:type="dcterms:W3CDTF">2024-09-11T02:54:00Z</dcterms:modified>
</cp:coreProperties>
</file>