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08" w:rsidRDefault="00DA5DBC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DA5DBC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DA5DBC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2B4AA5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A17</w:t>
                  </w:r>
                </w:p>
              </w:txbxContent>
            </v:textbox>
          </v:rect>
        </w:pict>
      </w:r>
    </w:p>
    <w:p w:rsidR="00742208" w:rsidRDefault="00EC5414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EE6435" w:rsidRPr="00EE6435">
        <w:rPr>
          <w:rFonts w:ascii="Arial" w:hAnsi="Arial" w:cs="Arial"/>
          <w:b/>
        </w:rPr>
        <w:t xml:space="preserve"> </w:t>
      </w:r>
      <w:r w:rsidR="00EE6435" w:rsidRPr="004904A5">
        <w:rPr>
          <w:rFonts w:ascii="Arial" w:hAnsi="Arial" w:cs="Arial"/>
          <w:b/>
        </w:rPr>
        <w:t>6A510</w:t>
      </w:r>
      <w:r w:rsidR="00036ADB" w:rsidRPr="00036ADB">
        <w:rPr>
          <w:rFonts w:ascii="Arial" w:hAnsi="Arial" w:cs="Arial"/>
          <w:b/>
          <w:caps/>
        </w:rPr>
        <w:t xml:space="preserve"> </w:t>
      </w:r>
      <w:r w:rsidR="003D3724" w:rsidRPr="003D3724">
        <w:rPr>
          <w:rFonts w:ascii="Arial" w:hAnsi="Arial" w:cs="Arial"/>
          <w:b/>
          <w:caps/>
        </w:rPr>
        <w:t xml:space="preserve"> 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36432B">
        <w:rPr>
          <w:rFonts w:ascii="Arial" w:hAnsi="Arial" w:cs="Arial"/>
          <w:b/>
          <w:lang w:val="fr-FR"/>
        </w:rPr>
        <w:t>2</w:t>
      </w:r>
      <w:r w:rsidR="00AD1E08">
        <w:rPr>
          <w:rFonts w:ascii="Arial" w:hAnsi="Arial" w:cs="Arial"/>
          <w:b/>
          <w:lang w:val="fr-FR"/>
        </w:rPr>
        <w:t>4</w:t>
      </w:r>
      <w:r w:rsidR="003C0175">
        <w:rPr>
          <w:rFonts w:ascii="Arial" w:hAnsi="Arial" w:cs="Arial"/>
          <w:b/>
        </w:rPr>
        <w:t>-</w:t>
      </w:r>
      <w:r w:rsidR="00915DE5">
        <w:rPr>
          <w:rFonts w:ascii="Arial" w:hAnsi="Arial" w:cs="Arial"/>
          <w:b/>
        </w:rPr>
        <w:t>Mar</w:t>
      </w:r>
      <w:r w:rsidR="003C0175">
        <w:rPr>
          <w:rFonts w:ascii="Arial" w:hAnsi="Arial" w:cs="Arial"/>
          <w:b/>
        </w:rPr>
        <w:t>-2021(</w:t>
      </w:r>
      <w:r w:rsidR="009C56A5">
        <w:rPr>
          <w:rFonts w:ascii="Arial" w:hAnsi="Arial" w:cs="Arial"/>
          <w:b/>
        </w:rPr>
        <w:t>FN</w:t>
      </w:r>
      <w:r w:rsidR="003C0175">
        <w:rPr>
          <w:rFonts w:ascii="Arial" w:hAnsi="Arial" w:cs="Arial"/>
          <w:b/>
        </w:rPr>
        <w:t>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091C67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</w:t>
      </w:r>
      <w:r w:rsidR="009C56A5">
        <w:rPr>
          <w:rFonts w:ascii="Arial" w:hAnsi="Arial" w:cs="Arial"/>
          <w:b/>
        </w:rPr>
        <w:t xml:space="preserve"> I</w:t>
      </w:r>
      <w:r w:rsidR="00333176">
        <w:rPr>
          <w:rFonts w:ascii="Arial" w:hAnsi="Arial" w:cs="Arial"/>
          <w:b/>
        </w:rPr>
        <w:t>I</w:t>
      </w:r>
      <w:r w:rsidR="009C56A5">
        <w:rPr>
          <w:rFonts w:ascii="Arial" w:hAnsi="Arial" w:cs="Arial"/>
          <w:b/>
        </w:rPr>
        <w:t xml:space="preserve">I-Year </w:t>
      </w:r>
      <w:r w:rsidR="003C0175">
        <w:rPr>
          <w:rFonts w:ascii="Arial" w:hAnsi="Arial" w:cs="Arial"/>
          <w:b/>
        </w:rPr>
        <w:t xml:space="preserve">I- Semester External Examination, </w:t>
      </w:r>
      <w:r w:rsidR="00C464D8">
        <w:rPr>
          <w:rFonts w:ascii="Arial" w:hAnsi="Arial" w:cs="Arial"/>
          <w:b/>
        </w:rPr>
        <w:t>March</w:t>
      </w:r>
      <w:r>
        <w:rPr>
          <w:rFonts w:ascii="Arial" w:hAnsi="Arial" w:cs="Arial"/>
          <w:b/>
        </w:rPr>
        <w:t>/April</w:t>
      </w:r>
      <w:r w:rsidR="003C0175">
        <w:rPr>
          <w:rFonts w:ascii="Arial" w:hAnsi="Arial" w:cs="Arial"/>
          <w:b/>
        </w:rPr>
        <w:t xml:space="preserve"> - 2021 (</w:t>
      </w:r>
      <w:r w:rsidR="00414CD2">
        <w:rPr>
          <w:rFonts w:ascii="Arial" w:hAnsi="Arial" w:cs="Arial"/>
          <w:b/>
        </w:rPr>
        <w:t>Supplementary</w:t>
      </w:r>
      <w:r w:rsidR="003C0175">
        <w:rPr>
          <w:rFonts w:ascii="Arial" w:hAnsi="Arial" w:cs="Arial"/>
          <w:b/>
        </w:rPr>
        <w:t>)</w:t>
      </w:r>
    </w:p>
    <w:p w:rsidR="00F25E5A" w:rsidRPr="00924B03" w:rsidRDefault="00EE6435" w:rsidP="00F25E5A">
      <w:pPr>
        <w:jc w:val="center"/>
        <w:rPr>
          <w:rFonts w:ascii="Arial" w:hAnsi="Arial" w:cs="Arial"/>
          <w:b/>
        </w:rPr>
      </w:pPr>
      <w:r w:rsidRPr="004904A5">
        <w:rPr>
          <w:rFonts w:ascii="Arial" w:hAnsi="Arial" w:cs="Arial"/>
          <w:b/>
          <w:color w:val="000000"/>
        </w:rPr>
        <w:t>POWER SYSTEMS-II</w:t>
      </w:r>
      <w:r>
        <w:rPr>
          <w:rFonts w:ascii="Arial" w:hAnsi="Arial" w:cs="Arial"/>
          <w:b/>
          <w:color w:val="000000"/>
        </w:rPr>
        <w:t xml:space="preserve"> (EEE</w:t>
      </w:r>
      <w:r>
        <w:rPr>
          <w:rFonts w:ascii="Arial" w:hAnsi="Arial" w:cs="Arial"/>
          <w:b/>
        </w:rPr>
        <w:t>)</w:t>
      </w:r>
      <w:r w:rsidR="00E3016D" w:rsidRPr="00924B03">
        <w:rPr>
          <w:rFonts w:ascii="Arial" w:hAnsi="Arial" w:cs="Arial"/>
          <w:b/>
        </w:rPr>
        <w:tab/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2B4AA5">
        <w:rPr>
          <w:rFonts w:ascii="Arial" w:hAnsi="Arial" w:cs="Arial"/>
          <w:b/>
        </w:rPr>
        <w:t>5</w:t>
      </w:r>
    </w:p>
    <w:p w:rsidR="00156786" w:rsidRPr="00156786" w:rsidRDefault="00DA5DBC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2452DC" w:rsidRDefault="009808B4" w:rsidP="00D31807">
      <w:pPr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="00742208" w:rsidRPr="002452DC">
        <w:rPr>
          <w:rFonts w:ascii="Arial" w:hAnsi="Arial" w:cs="Arial"/>
          <w:b/>
          <w:sz w:val="12"/>
        </w:rPr>
        <w:t xml:space="preserve">   </w:t>
      </w:r>
      <w:r w:rsidR="00742208" w:rsidRPr="002452DC">
        <w:rPr>
          <w:rFonts w:ascii="Arial" w:hAnsi="Arial" w:cs="Arial"/>
          <w:b/>
          <w:sz w:val="12"/>
        </w:rPr>
        <w:tab/>
        <w:t xml:space="preserve"> </w:t>
      </w:r>
    </w:p>
    <w:p w:rsidR="00DA1C67" w:rsidRDefault="00DA1C67" w:rsidP="00DA1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QUESTIONS. EACH QUESTION CARRIES 1</w:t>
      </w:r>
      <w:r w:rsidR="000147E4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MARKS.</w:t>
      </w:r>
    </w:p>
    <w:p w:rsidR="00E65CA4" w:rsidRPr="002452DC" w:rsidRDefault="00E65CA4" w:rsidP="00DA1C67">
      <w:pPr>
        <w:jc w:val="center"/>
        <w:rPr>
          <w:rFonts w:ascii="Arial" w:hAnsi="Arial" w:cs="Arial"/>
          <w:b/>
          <w:sz w:val="18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Default="00915DE5" w:rsidP="0006370E">
      <w:pPr>
        <w:jc w:val="center"/>
        <w:rPr>
          <w:rFonts w:ascii="Arial" w:hAnsi="Arial" w:cs="Arial"/>
          <w:b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DF4BAB" w:rsidRDefault="00DF4BAB" w:rsidP="005B4F2C">
      <w:pPr>
        <w:jc w:val="right"/>
        <w:rPr>
          <w:rFonts w:ascii="Arial" w:hAnsi="Arial" w:cs="Arial"/>
          <w:b/>
          <w:sz w:val="10"/>
        </w:rPr>
      </w:pPr>
    </w:p>
    <w:tbl>
      <w:tblPr>
        <w:tblW w:w="11347" w:type="dxa"/>
        <w:tblInd w:w="-252" w:type="dxa"/>
        <w:tblLayout w:type="fixed"/>
        <w:tblLook w:val="04A0"/>
      </w:tblPr>
      <w:tblGrid>
        <w:gridCol w:w="466"/>
        <w:gridCol w:w="430"/>
        <w:gridCol w:w="8554"/>
        <w:gridCol w:w="447"/>
        <w:gridCol w:w="633"/>
        <w:gridCol w:w="817"/>
      </w:tblGrid>
      <w:tr w:rsidR="00B81924" w:rsidRPr="00F40D2A" w:rsidTr="00BD64AD">
        <w:tc>
          <w:tcPr>
            <w:tcW w:w="466" w:type="dxa"/>
          </w:tcPr>
          <w:p w:rsidR="00B81924" w:rsidRPr="006B240C" w:rsidRDefault="00B81924" w:rsidP="00BD64AD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B81924" w:rsidRPr="006B240C" w:rsidRDefault="00B81924" w:rsidP="00BD64AD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554" w:type="dxa"/>
          </w:tcPr>
          <w:p w:rsidR="00B81924" w:rsidRPr="006B240C" w:rsidRDefault="00B81924" w:rsidP="00BD64AD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47" w:type="dxa"/>
          </w:tcPr>
          <w:p w:rsidR="00B81924" w:rsidRPr="00AB4794" w:rsidRDefault="00B81924" w:rsidP="00BD64AD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BCLL</w:t>
            </w:r>
          </w:p>
        </w:tc>
        <w:tc>
          <w:tcPr>
            <w:tcW w:w="633" w:type="dxa"/>
          </w:tcPr>
          <w:p w:rsidR="00B81924" w:rsidRPr="00AB4794" w:rsidRDefault="00B81924" w:rsidP="00BD64AD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817" w:type="dxa"/>
          </w:tcPr>
          <w:p w:rsidR="00B81924" w:rsidRPr="00AB4794" w:rsidRDefault="00B81924" w:rsidP="00BD64AD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B81924" w:rsidRPr="00F40D2A" w:rsidTr="00BD64AD">
        <w:tc>
          <w:tcPr>
            <w:tcW w:w="466" w:type="dxa"/>
          </w:tcPr>
          <w:p w:rsidR="00B81924" w:rsidRPr="00F40D2A" w:rsidRDefault="00B81924" w:rsidP="00BD64A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B81924" w:rsidRPr="00F40D2A" w:rsidRDefault="00B81924" w:rsidP="00BD64A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B81924" w:rsidRPr="0006530C" w:rsidRDefault="00B81924" w:rsidP="00BD64A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6530C">
              <w:rPr>
                <w:rFonts w:ascii="Arial" w:hAnsi="Arial" w:cs="Arial"/>
              </w:rPr>
              <w:t>Describe the off-load </w:t>
            </w:r>
            <w:hyperlink r:id="rId9" w:history="1">
              <w:r w:rsidRPr="00B81924">
                <w:rPr>
                  <w:rStyle w:val="Hyperlink"/>
                  <w:rFonts w:ascii="Arial" w:hAnsi="Arial" w:cs="Arial"/>
                  <w:color w:val="auto"/>
                  <w:u w:val="none"/>
                </w:rPr>
                <w:t>tap changing transformer</w:t>
              </w:r>
            </w:hyperlink>
            <w:r w:rsidRPr="00B81924">
              <w:rPr>
                <w:rFonts w:ascii="Arial" w:hAnsi="Arial" w:cs="Arial"/>
              </w:rPr>
              <w:t> </w:t>
            </w:r>
            <w:r w:rsidRPr="0006530C">
              <w:rPr>
                <w:rFonts w:ascii="Arial" w:hAnsi="Arial" w:cs="Arial"/>
              </w:rPr>
              <w:t>method of voltage control. What are the limitations of the method?</w:t>
            </w:r>
          </w:p>
        </w:tc>
        <w:tc>
          <w:tcPr>
            <w:tcW w:w="447" w:type="dxa"/>
          </w:tcPr>
          <w:p w:rsidR="00B81924" w:rsidRPr="0006530C" w:rsidRDefault="00B81924" w:rsidP="00BD64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6530C"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B81924" w:rsidRPr="0006530C" w:rsidRDefault="00B81924" w:rsidP="00BD64A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30C">
              <w:rPr>
                <w:rFonts w:ascii="Arial" w:hAnsi="Arial" w:cs="Arial"/>
                <w:sz w:val="20"/>
                <w:szCs w:val="20"/>
              </w:rPr>
              <w:t>CO1</w:t>
            </w:r>
          </w:p>
        </w:tc>
        <w:tc>
          <w:tcPr>
            <w:tcW w:w="817" w:type="dxa"/>
          </w:tcPr>
          <w:p w:rsidR="00B81924" w:rsidRPr="00F40D2A" w:rsidRDefault="00B81924" w:rsidP="00BD64A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81924" w:rsidRPr="00F40D2A" w:rsidTr="00BD64AD">
        <w:tc>
          <w:tcPr>
            <w:tcW w:w="466" w:type="dxa"/>
          </w:tcPr>
          <w:p w:rsidR="00B81924" w:rsidRPr="00F40D2A" w:rsidRDefault="00B81924" w:rsidP="00BD64A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81924" w:rsidRPr="00F40D2A" w:rsidRDefault="00B81924" w:rsidP="00BD64A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B81924" w:rsidRPr="0006530C" w:rsidRDefault="00B81924" w:rsidP="00BD64AD">
            <w:pPr>
              <w:spacing w:line="276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A 3-ϕ, 5</w:t>
            </w:r>
            <w:r w:rsidRPr="0006530C">
              <w:rPr>
                <w:rFonts w:ascii="Arial" w:hAnsi="Arial" w:cs="Arial"/>
                <w:iCs/>
              </w:rPr>
              <w:t>kW induction motor has a p.f. of 0·75 lagging. A bank of capacitors is connected in delta across the supply terminals and p.f. raised to 0·9 lagging. Determine the kVAR rating of the capacitors connected in each phase.</w:t>
            </w:r>
          </w:p>
        </w:tc>
        <w:tc>
          <w:tcPr>
            <w:tcW w:w="447" w:type="dxa"/>
          </w:tcPr>
          <w:p w:rsidR="00B81924" w:rsidRPr="0006530C" w:rsidRDefault="00B81924" w:rsidP="00BD64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6530C"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B81924" w:rsidRPr="0006530C" w:rsidRDefault="00B81924" w:rsidP="00BD64A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30C">
              <w:rPr>
                <w:rFonts w:ascii="Arial" w:hAnsi="Arial" w:cs="Arial"/>
                <w:sz w:val="20"/>
                <w:szCs w:val="20"/>
              </w:rPr>
              <w:t>CO1</w:t>
            </w:r>
          </w:p>
        </w:tc>
        <w:tc>
          <w:tcPr>
            <w:tcW w:w="817" w:type="dxa"/>
          </w:tcPr>
          <w:p w:rsidR="00B81924" w:rsidRDefault="00B81924" w:rsidP="00BD64A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81924" w:rsidRPr="00F40D2A" w:rsidTr="00BD64AD">
        <w:tc>
          <w:tcPr>
            <w:tcW w:w="466" w:type="dxa"/>
          </w:tcPr>
          <w:p w:rsidR="00B81924" w:rsidRPr="00F40D2A" w:rsidRDefault="00B81924" w:rsidP="00BD64A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81924" w:rsidRPr="00F40D2A" w:rsidRDefault="00B81924" w:rsidP="00BD64A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B81924" w:rsidRPr="0006530C" w:rsidRDefault="00B81924" w:rsidP="00BD64A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B81924" w:rsidRPr="0006530C" w:rsidRDefault="00B81924" w:rsidP="00BD64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B81924" w:rsidRPr="0006530C" w:rsidRDefault="00B81924" w:rsidP="00BD64A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B81924" w:rsidRPr="00F40D2A" w:rsidRDefault="00B81924" w:rsidP="00BD64A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81924" w:rsidRPr="00F40D2A" w:rsidTr="00BD64AD">
        <w:tc>
          <w:tcPr>
            <w:tcW w:w="466" w:type="dxa"/>
          </w:tcPr>
          <w:p w:rsidR="00B81924" w:rsidRPr="00F40D2A" w:rsidRDefault="00B81924" w:rsidP="00BD64A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B81924" w:rsidRPr="00F40D2A" w:rsidRDefault="00B81924" w:rsidP="00BD64A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B81924" w:rsidRPr="0006530C" w:rsidRDefault="00B81924" w:rsidP="00BD64AD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530C">
              <w:rPr>
                <w:rFonts w:ascii="Arial" w:hAnsi="Arial" w:cs="Arial"/>
                <w:sz w:val="24"/>
                <w:szCs w:val="24"/>
              </w:rPr>
              <w:t>What are the different types of tariff methods in power system?</w:t>
            </w:r>
          </w:p>
        </w:tc>
        <w:tc>
          <w:tcPr>
            <w:tcW w:w="447" w:type="dxa"/>
          </w:tcPr>
          <w:p w:rsidR="00B81924" w:rsidRPr="0006530C" w:rsidRDefault="00B81924" w:rsidP="00BD64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6530C"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B81924" w:rsidRPr="0006530C" w:rsidRDefault="00B81924" w:rsidP="00BD64A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30C">
              <w:rPr>
                <w:rFonts w:ascii="Arial" w:hAnsi="Arial" w:cs="Arial"/>
                <w:sz w:val="20"/>
                <w:szCs w:val="20"/>
              </w:rPr>
              <w:t>CO2</w:t>
            </w:r>
          </w:p>
        </w:tc>
        <w:tc>
          <w:tcPr>
            <w:tcW w:w="817" w:type="dxa"/>
          </w:tcPr>
          <w:p w:rsidR="00B81924" w:rsidRPr="00F40D2A" w:rsidRDefault="00B81924" w:rsidP="00BD64A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81924" w:rsidRPr="00F40D2A" w:rsidTr="00BD64AD">
        <w:tc>
          <w:tcPr>
            <w:tcW w:w="466" w:type="dxa"/>
          </w:tcPr>
          <w:p w:rsidR="00B81924" w:rsidRPr="00F40D2A" w:rsidRDefault="00B81924" w:rsidP="00BD64A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81924" w:rsidRPr="00F40D2A" w:rsidRDefault="00B81924" w:rsidP="00BD64A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B81924" w:rsidRPr="0006530C" w:rsidRDefault="00B81924" w:rsidP="00BD64AD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  <w:iCs/>
                <w:color w:val="231F20"/>
                <w:sz w:val="24"/>
                <w:szCs w:val="24"/>
              </w:rPr>
            </w:pPr>
            <w:r w:rsidRPr="0006530C">
              <w:rPr>
                <w:rFonts w:ascii="Arial" w:hAnsi="Arial" w:cs="Arial"/>
                <w:iCs/>
                <w:color w:val="231F20"/>
                <w:sz w:val="24"/>
                <w:szCs w:val="24"/>
              </w:rPr>
              <w:t>A consu</w:t>
            </w:r>
            <w:r>
              <w:rPr>
                <w:rFonts w:ascii="Arial" w:hAnsi="Arial" w:cs="Arial"/>
                <w:iCs/>
                <w:color w:val="231F20"/>
                <w:sz w:val="24"/>
                <w:szCs w:val="24"/>
              </w:rPr>
              <w:t>mer has a maximum demand of 200</w:t>
            </w:r>
            <w:r w:rsidRPr="0006530C">
              <w:rPr>
                <w:rFonts w:ascii="Arial" w:hAnsi="Arial" w:cs="Arial"/>
                <w:iCs/>
                <w:color w:val="231F20"/>
                <w:sz w:val="24"/>
                <w:szCs w:val="24"/>
              </w:rPr>
              <w:t>kW at 40% lo</w:t>
            </w:r>
            <w:r>
              <w:rPr>
                <w:rFonts w:ascii="Arial" w:hAnsi="Arial" w:cs="Arial"/>
                <w:iCs/>
                <w:color w:val="231F20"/>
                <w:sz w:val="24"/>
                <w:szCs w:val="24"/>
              </w:rPr>
              <w:t>ad factor. If the tariff is Rs.</w:t>
            </w:r>
            <w:r w:rsidRPr="0006530C">
              <w:rPr>
                <w:rFonts w:ascii="Arial" w:hAnsi="Arial" w:cs="Arial"/>
                <w:iCs/>
                <w:color w:val="231F20"/>
                <w:sz w:val="24"/>
                <w:szCs w:val="24"/>
              </w:rPr>
              <w:t>100 per kW of maximum demand plus 10 paise per kWh, find the overall cost per kWh.</w:t>
            </w:r>
          </w:p>
        </w:tc>
        <w:tc>
          <w:tcPr>
            <w:tcW w:w="447" w:type="dxa"/>
          </w:tcPr>
          <w:p w:rsidR="00B81924" w:rsidRPr="0006530C" w:rsidRDefault="00B81924" w:rsidP="00BD64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6530C"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B81924" w:rsidRPr="0006530C" w:rsidRDefault="00B81924" w:rsidP="00BD64A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30C">
              <w:rPr>
                <w:rFonts w:ascii="Arial" w:hAnsi="Arial" w:cs="Arial"/>
                <w:sz w:val="20"/>
                <w:szCs w:val="20"/>
              </w:rPr>
              <w:t>CO2</w:t>
            </w:r>
          </w:p>
        </w:tc>
        <w:tc>
          <w:tcPr>
            <w:tcW w:w="817" w:type="dxa"/>
          </w:tcPr>
          <w:p w:rsidR="00B81924" w:rsidRDefault="00B81924" w:rsidP="00BD64A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81924" w:rsidRPr="00F40D2A" w:rsidTr="00BD64AD">
        <w:tc>
          <w:tcPr>
            <w:tcW w:w="466" w:type="dxa"/>
          </w:tcPr>
          <w:p w:rsidR="00B81924" w:rsidRPr="00F40D2A" w:rsidRDefault="00B81924" w:rsidP="00BD64A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81924" w:rsidRPr="00F40D2A" w:rsidRDefault="00B81924" w:rsidP="00BD64A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B81924" w:rsidRPr="0006530C" w:rsidRDefault="00B81924" w:rsidP="00BD64A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B81924" w:rsidRPr="0006530C" w:rsidRDefault="00B81924" w:rsidP="00BD64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B81924" w:rsidRPr="0006530C" w:rsidRDefault="00B81924" w:rsidP="00BD64A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B81924" w:rsidRPr="00F40D2A" w:rsidRDefault="00B81924" w:rsidP="00BD64A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81924" w:rsidRPr="00F40D2A" w:rsidTr="00BD64AD">
        <w:tc>
          <w:tcPr>
            <w:tcW w:w="466" w:type="dxa"/>
          </w:tcPr>
          <w:p w:rsidR="00B81924" w:rsidRPr="00F40D2A" w:rsidRDefault="00B81924" w:rsidP="00BD64A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B81924" w:rsidRPr="00F40D2A" w:rsidRDefault="00B81924" w:rsidP="00BD64A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B81924" w:rsidRPr="0006530C" w:rsidRDefault="00B81924" w:rsidP="00BD64A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6530C">
              <w:rPr>
                <w:rFonts w:ascii="Arial" w:hAnsi="Arial" w:cs="Arial"/>
              </w:rPr>
              <w:t>What are the different types of bus-bar arrangements used in sub-stations? Illustrate your answer with suitable diagrams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B81924" w:rsidRPr="0006530C" w:rsidRDefault="00B81924" w:rsidP="00BD64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6530C"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B81924" w:rsidRPr="0006530C" w:rsidRDefault="00B81924" w:rsidP="00BD64A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30C">
              <w:rPr>
                <w:rFonts w:ascii="Arial" w:hAnsi="Arial" w:cs="Arial"/>
                <w:sz w:val="20"/>
                <w:szCs w:val="20"/>
              </w:rPr>
              <w:t>CO3</w:t>
            </w:r>
          </w:p>
        </w:tc>
        <w:tc>
          <w:tcPr>
            <w:tcW w:w="817" w:type="dxa"/>
          </w:tcPr>
          <w:p w:rsidR="00B81924" w:rsidRPr="00F40D2A" w:rsidRDefault="00B81924" w:rsidP="00BD64A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81924" w:rsidRPr="00F40D2A" w:rsidTr="00BD64AD">
        <w:tc>
          <w:tcPr>
            <w:tcW w:w="466" w:type="dxa"/>
          </w:tcPr>
          <w:p w:rsidR="00B81924" w:rsidRPr="00F40D2A" w:rsidRDefault="00B81924" w:rsidP="00BD64A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81924" w:rsidRPr="00F40D2A" w:rsidRDefault="00B81924" w:rsidP="00BD64A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B81924" w:rsidRPr="0006530C" w:rsidRDefault="00B81924" w:rsidP="00BD64A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6530C">
              <w:rPr>
                <w:rFonts w:ascii="Arial" w:hAnsi="Arial" w:cs="Arial"/>
              </w:rPr>
              <w:t>What are the different types of neutral grounding methods in power system</w:t>
            </w:r>
            <w:r>
              <w:rPr>
                <w:rFonts w:ascii="Arial" w:hAnsi="Arial" w:cs="Arial"/>
              </w:rPr>
              <w:t>?</w:t>
            </w:r>
            <w:r w:rsidRPr="0006530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 w:rsidRPr="0006530C">
              <w:rPr>
                <w:rFonts w:ascii="Arial" w:hAnsi="Arial" w:cs="Arial"/>
              </w:rPr>
              <w:t>xplain reactance grounding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B81924" w:rsidRPr="0006530C" w:rsidRDefault="00B81924" w:rsidP="00BD64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6530C"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B81924" w:rsidRPr="0006530C" w:rsidRDefault="00B81924" w:rsidP="00BD64A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30C">
              <w:rPr>
                <w:rFonts w:ascii="Arial" w:hAnsi="Arial" w:cs="Arial"/>
                <w:sz w:val="20"/>
                <w:szCs w:val="20"/>
              </w:rPr>
              <w:t>CO3</w:t>
            </w:r>
          </w:p>
        </w:tc>
        <w:tc>
          <w:tcPr>
            <w:tcW w:w="817" w:type="dxa"/>
          </w:tcPr>
          <w:p w:rsidR="00B81924" w:rsidRPr="00F40D2A" w:rsidRDefault="00B81924" w:rsidP="00BD64A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B81924" w:rsidRPr="00F40D2A" w:rsidTr="00BD64AD">
        <w:tc>
          <w:tcPr>
            <w:tcW w:w="466" w:type="dxa"/>
          </w:tcPr>
          <w:p w:rsidR="00B81924" w:rsidRPr="00F40D2A" w:rsidRDefault="00B81924" w:rsidP="00BD64A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81924" w:rsidRPr="00F40D2A" w:rsidRDefault="00B81924" w:rsidP="00BD64A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B81924" w:rsidRPr="0006530C" w:rsidRDefault="00B81924" w:rsidP="00BD64A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B81924" w:rsidRPr="0006530C" w:rsidRDefault="00B81924" w:rsidP="00BD64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B81924" w:rsidRPr="0006530C" w:rsidRDefault="00B81924" w:rsidP="00BD64A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B81924" w:rsidRPr="00F40D2A" w:rsidRDefault="00B81924" w:rsidP="00BD64A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81924" w:rsidRPr="00F40D2A" w:rsidTr="00BD64AD">
        <w:tc>
          <w:tcPr>
            <w:tcW w:w="466" w:type="dxa"/>
          </w:tcPr>
          <w:p w:rsidR="00B81924" w:rsidRPr="00F40D2A" w:rsidRDefault="00B81924" w:rsidP="00BD64A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B81924" w:rsidRPr="00F40D2A" w:rsidRDefault="00B81924" w:rsidP="00BD64A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B81924" w:rsidRPr="0006530C" w:rsidRDefault="00B81924" w:rsidP="00BD64A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6530C">
              <w:rPr>
                <w:rFonts w:ascii="Arial" w:hAnsi="Arial" w:cs="Arial"/>
                <w:color w:val="202124"/>
                <w:shd w:val="clear" w:color="auto" w:fill="FFFFFF"/>
              </w:rPr>
              <w:t>Explain the different types of current limiting reactors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>.</w:t>
            </w:r>
          </w:p>
        </w:tc>
        <w:tc>
          <w:tcPr>
            <w:tcW w:w="447" w:type="dxa"/>
          </w:tcPr>
          <w:p w:rsidR="00B81924" w:rsidRPr="0006530C" w:rsidRDefault="00B81924" w:rsidP="00BD64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6530C"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B81924" w:rsidRPr="0006530C" w:rsidRDefault="00B81924" w:rsidP="00BD64A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30C">
              <w:rPr>
                <w:rFonts w:ascii="Arial" w:hAnsi="Arial" w:cs="Arial"/>
                <w:sz w:val="20"/>
                <w:szCs w:val="20"/>
              </w:rPr>
              <w:t>CO4</w:t>
            </w:r>
          </w:p>
        </w:tc>
        <w:tc>
          <w:tcPr>
            <w:tcW w:w="817" w:type="dxa"/>
          </w:tcPr>
          <w:p w:rsidR="00B81924" w:rsidRPr="00F40D2A" w:rsidRDefault="00B81924" w:rsidP="00BD64A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81924" w:rsidRPr="00F40D2A" w:rsidTr="00BD64AD">
        <w:tc>
          <w:tcPr>
            <w:tcW w:w="466" w:type="dxa"/>
          </w:tcPr>
          <w:p w:rsidR="00B81924" w:rsidRPr="00F40D2A" w:rsidRDefault="00B81924" w:rsidP="00BD64A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81924" w:rsidRPr="00F40D2A" w:rsidRDefault="00B81924" w:rsidP="00BD64A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B81924" w:rsidRDefault="00B81924" w:rsidP="00BD64A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6530C">
              <w:rPr>
                <w:rFonts w:ascii="Arial" w:hAnsi="Arial" w:cs="Arial"/>
              </w:rPr>
              <w:t xml:space="preserve">Determine the per-unit reactance of two generators rated as </w:t>
            </w:r>
            <w:r>
              <w:rPr>
                <w:rFonts w:ascii="Arial" w:hAnsi="Arial" w:cs="Arial"/>
              </w:rPr>
              <w:t>follows on a common base of 200</w:t>
            </w:r>
            <w:r w:rsidRPr="0006530C">
              <w:rPr>
                <w:rFonts w:ascii="Arial" w:hAnsi="Arial" w:cs="Arial"/>
              </w:rPr>
              <w:t>MVA, 35</w:t>
            </w:r>
            <w:r w:rsidRPr="0006530C">
              <w:rPr>
                <w:rFonts w:ascii="Arial" w:hAnsi="Arial" w:cs="Arial"/>
                <w:b/>
                <w:bCs/>
              </w:rPr>
              <w:t> </w:t>
            </w:r>
            <w:r>
              <w:rPr>
                <w:rFonts w:ascii="Arial" w:hAnsi="Arial" w:cs="Arial"/>
              </w:rPr>
              <w:t xml:space="preserve">KV: </w:t>
            </w:r>
          </w:p>
          <w:p w:rsidR="00B81924" w:rsidRDefault="00B81924" w:rsidP="00BD64AD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Generator 1: 100</w:t>
            </w:r>
            <w:r w:rsidRPr="0006530C">
              <w:rPr>
                <w:rFonts w:ascii="Arial" w:hAnsi="Arial" w:cs="Arial"/>
              </w:rPr>
              <w:t xml:space="preserve">MVA, 33 KV, sub transient reactance of 10%; </w:t>
            </w:r>
          </w:p>
          <w:p w:rsidR="00B81924" w:rsidRPr="0006530C" w:rsidRDefault="00B81924" w:rsidP="00BD64A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6530C">
              <w:rPr>
                <w:rFonts w:ascii="Arial" w:hAnsi="Arial" w:cs="Arial"/>
              </w:rPr>
              <w:t>Generator 2: 150 MVA, 32 KV, sub transi</w:t>
            </w:r>
            <w:r>
              <w:rPr>
                <w:rFonts w:ascii="Arial" w:hAnsi="Arial" w:cs="Arial"/>
              </w:rPr>
              <w:t>ent reactance of 8%.</w:t>
            </w:r>
          </w:p>
        </w:tc>
        <w:tc>
          <w:tcPr>
            <w:tcW w:w="447" w:type="dxa"/>
          </w:tcPr>
          <w:p w:rsidR="00B81924" w:rsidRPr="0006530C" w:rsidRDefault="00B81924" w:rsidP="00BD64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6530C"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B81924" w:rsidRPr="0006530C" w:rsidRDefault="00B81924" w:rsidP="00BD64A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30C">
              <w:rPr>
                <w:rFonts w:ascii="Arial" w:hAnsi="Arial" w:cs="Arial"/>
                <w:sz w:val="20"/>
                <w:szCs w:val="20"/>
              </w:rPr>
              <w:t>CO4</w:t>
            </w:r>
          </w:p>
        </w:tc>
        <w:tc>
          <w:tcPr>
            <w:tcW w:w="817" w:type="dxa"/>
          </w:tcPr>
          <w:p w:rsidR="00B81924" w:rsidRPr="00F40D2A" w:rsidRDefault="00B81924" w:rsidP="00BD64A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B81924" w:rsidRPr="00F40D2A" w:rsidTr="00BD64AD">
        <w:tc>
          <w:tcPr>
            <w:tcW w:w="466" w:type="dxa"/>
          </w:tcPr>
          <w:p w:rsidR="00B81924" w:rsidRPr="00F40D2A" w:rsidRDefault="00B81924" w:rsidP="00BD64A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81924" w:rsidRPr="00F40D2A" w:rsidRDefault="00B81924" w:rsidP="00BD64A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B81924" w:rsidRPr="0006530C" w:rsidRDefault="00B81924" w:rsidP="00BD64A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B81924" w:rsidRPr="0006530C" w:rsidRDefault="00B81924" w:rsidP="00BD64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B81924" w:rsidRPr="0006530C" w:rsidRDefault="00B81924" w:rsidP="00BD64A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B81924" w:rsidRPr="00F40D2A" w:rsidRDefault="00B81924" w:rsidP="00BD64A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81924" w:rsidRPr="00F40D2A" w:rsidTr="00BD64AD">
        <w:tc>
          <w:tcPr>
            <w:tcW w:w="466" w:type="dxa"/>
          </w:tcPr>
          <w:p w:rsidR="00B81924" w:rsidRPr="00F40D2A" w:rsidRDefault="00B81924" w:rsidP="00BD64A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B81924" w:rsidRPr="00F40D2A" w:rsidRDefault="00B81924" w:rsidP="00BD64A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B81924" w:rsidRPr="0006530C" w:rsidRDefault="00B81924" w:rsidP="00BD64A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6530C">
              <w:rPr>
                <w:rFonts w:ascii="Arial" w:hAnsi="Arial" w:cs="Arial"/>
              </w:rPr>
              <w:t>Derive the expression for fault current and draw the connection of sequence networks for line to line fault at the ter</w:t>
            </w:r>
            <w:r>
              <w:rPr>
                <w:rFonts w:ascii="Arial" w:hAnsi="Arial" w:cs="Arial"/>
              </w:rPr>
              <w:t>minals of an unloaded generator.</w:t>
            </w:r>
          </w:p>
        </w:tc>
        <w:tc>
          <w:tcPr>
            <w:tcW w:w="447" w:type="dxa"/>
          </w:tcPr>
          <w:p w:rsidR="00B81924" w:rsidRPr="0006530C" w:rsidRDefault="00B81924" w:rsidP="00BD64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6530C"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B81924" w:rsidRPr="0006530C" w:rsidRDefault="00B81924" w:rsidP="00BD64A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30C">
              <w:rPr>
                <w:rFonts w:ascii="Arial" w:hAnsi="Arial" w:cs="Arial"/>
                <w:sz w:val="20"/>
                <w:szCs w:val="20"/>
              </w:rPr>
              <w:t>CO5</w:t>
            </w:r>
          </w:p>
        </w:tc>
        <w:tc>
          <w:tcPr>
            <w:tcW w:w="817" w:type="dxa"/>
          </w:tcPr>
          <w:p w:rsidR="00B81924" w:rsidRPr="00F40D2A" w:rsidRDefault="00B81924" w:rsidP="00BD64A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81924" w:rsidRPr="00F40D2A" w:rsidTr="00BD64AD">
        <w:tc>
          <w:tcPr>
            <w:tcW w:w="466" w:type="dxa"/>
          </w:tcPr>
          <w:p w:rsidR="00B81924" w:rsidRPr="00F40D2A" w:rsidRDefault="00B81924" w:rsidP="00BD64A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81924" w:rsidRPr="00F40D2A" w:rsidRDefault="00B81924" w:rsidP="00BD64A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B81924" w:rsidRPr="0006530C" w:rsidRDefault="00B81924" w:rsidP="00BD64AD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530C">
              <w:rPr>
                <w:rFonts w:ascii="Arial" w:hAnsi="Arial" w:cs="Arial"/>
                <w:sz w:val="24"/>
                <w:szCs w:val="24"/>
              </w:rPr>
              <w:t>The symmetrical components of phase-R voltage in a 3-</w:t>
            </w:r>
            <w:r>
              <w:rPr>
                <w:rFonts w:ascii="Arial" w:hAnsi="Arial" w:cs="Arial"/>
                <w:sz w:val="24"/>
                <w:szCs w:val="24"/>
              </w:rPr>
              <w:t>ϕ</w:t>
            </w:r>
            <w:r w:rsidRPr="0006530C">
              <w:rPr>
                <w:rFonts w:ascii="Arial" w:hAnsi="Arial" w:cs="Arial"/>
                <w:sz w:val="24"/>
                <w:szCs w:val="24"/>
              </w:rPr>
              <w:t xml:space="preserve"> unbalanced system are I</w:t>
            </w:r>
            <w:r w:rsidRPr="0006530C">
              <w:rPr>
                <w:rFonts w:ascii="Arial" w:hAnsi="Arial" w:cs="Arial"/>
                <w:sz w:val="24"/>
                <w:szCs w:val="24"/>
                <w:vertAlign w:val="subscript"/>
              </w:rPr>
              <w:t>R0</w:t>
            </w:r>
            <w:r w:rsidRPr="0006530C">
              <w:rPr>
                <w:rFonts w:ascii="Arial" w:hAnsi="Arial" w:cs="Arial"/>
                <w:sz w:val="24"/>
                <w:szCs w:val="24"/>
              </w:rPr>
              <w:t>=10</w:t>
            </w:r>
            <w:r w:rsidRPr="0006530C">
              <w:rPr>
                <w:rFonts w:ascii="Cambria Math" w:hAnsi="Cambria Math" w:cs="Arial"/>
                <w:color w:val="000000"/>
                <w:sz w:val="24"/>
                <w:szCs w:val="24"/>
              </w:rPr>
              <w:t>∠</w:t>
            </w:r>
            <w:r w:rsidRPr="0006530C">
              <w:rPr>
                <w:rFonts w:ascii="Arial" w:hAnsi="Arial" w:cs="Arial"/>
                <w:sz w:val="24"/>
                <w:szCs w:val="24"/>
              </w:rPr>
              <w:t>180</w:t>
            </w:r>
            <w:r w:rsidRPr="0006530C">
              <w:rPr>
                <w:rFonts w:ascii="Arial" w:hAnsi="Cambria Math" w:cs="Arial"/>
                <w:color w:val="000000"/>
                <w:sz w:val="24"/>
                <w:szCs w:val="24"/>
              </w:rPr>
              <w:t>∘</w:t>
            </w:r>
            <w:r w:rsidRPr="0006530C">
              <w:rPr>
                <w:rFonts w:ascii="Arial" w:hAnsi="Arial" w:cs="Arial"/>
                <w:sz w:val="24"/>
                <w:szCs w:val="24"/>
              </w:rPr>
              <w:t>V, I</w:t>
            </w:r>
            <w:r w:rsidRPr="0006530C">
              <w:rPr>
                <w:rFonts w:ascii="Arial" w:hAnsi="Arial" w:cs="Arial"/>
                <w:sz w:val="24"/>
                <w:szCs w:val="24"/>
                <w:vertAlign w:val="subscript"/>
              </w:rPr>
              <w:t>R1</w:t>
            </w:r>
            <w:r w:rsidRPr="0006530C">
              <w:rPr>
                <w:rFonts w:ascii="Arial" w:hAnsi="Arial" w:cs="Arial"/>
                <w:sz w:val="24"/>
                <w:szCs w:val="24"/>
              </w:rPr>
              <w:t>=50</w:t>
            </w:r>
            <w:r w:rsidRPr="0006530C">
              <w:rPr>
                <w:rFonts w:ascii="Cambria Math" w:hAnsi="Cambria Math" w:cs="Arial"/>
                <w:color w:val="000000"/>
                <w:sz w:val="24"/>
                <w:szCs w:val="24"/>
              </w:rPr>
              <w:t>∠</w:t>
            </w:r>
            <w:r w:rsidRPr="0006530C">
              <w:rPr>
                <w:rFonts w:ascii="Arial" w:hAnsi="Arial" w:cs="Arial"/>
                <w:sz w:val="24"/>
                <w:szCs w:val="24"/>
              </w:rPr>
              <w:t>0</w:t>
            </w:r>
            <w:r w:rsidRPr="0006530C">
              <w:rPr>
                <w:rFonts w:ascii="Arial" w:hAnsi="Cambria Math" w:cs="Arial"/>
                <w:color w:val="000000"/>
                <w:sz w:val="24"/>
                <w:szCs w:val="24"/>
              </w:rPr>
              <w:t>∘</w:t>
            </w:r>
            <w:r w:rsidRPr="0006530C">
              <w:rPr>
                <w:rFonts w:ascii="Arial" w:hAnsi="Arial" w:cs="Arial"/>
                <w:sz w:val="24"/>
                <w:szCs w:val="24"/>
              </w:rPr>
              <w:t>V, I</w:t>
            </w:r>
            <w:r w:rsidRPr="0006530C">
              <w:rPr>
                <w:rFonts w:ascii="Arial" w:hAnsi="Arial" w:cs="Arial"/>
                <w:sz w:val="24"/>
                <w:szCs w:val="24"/>
                <w:vertAlign w:val="subscript"/>
              </w:rPr>
              <w:t>R2</w:t>
            </w:r>
            <w:r w:rsidRPr="0006530C">
              <w:rPr>
                <w:rFonts w:ascii="Arial" w:hAnsi="Arial" w:cs="Arial"/>
                <w:sz w:val="24"/>
                <w:szCs w:val="24"/>
              </w:rPr>
              <w:t xml:space="preserve">=20 </w:t>
            </w:r>
            <w:r w:rsidRPr="0006530C">
              <w:rPr>
                <w:rFonts w:ascii="Cambria Math" w:hAnsi="Cambria Math" w:cs="Arial"/>
                <w:color w:val="000000"/>
                <w:sz w:val="24"/>
                <w:szCs w:val="24"/>
              </w:rPr>
              <w:t>∠</w:t>
            </w:r>
            <w:r w:rsidRPr="0006530C">
              <w:rPr>
                <w:rFonts w:ascii="Arial" w:hAnsi="Arial" w:cs="Arial"/>
                <w:sz w:val="24"/>
                <w:szCs w:val="24"/>
              </w:rPr>
              <w:t>90</w:t>
            </w:r>
            <w:r w:rsidRPr="0006530C">
              <w:rPr>
                <w:rFonts w:ascii="Arial" w:hAnsi="Cambria Math" w:cs="Arial"/>
                <w:color w:val="000000"/>
                <w:sz w:val="24"/>
                <w:szCs w:val="24"/>
                <w:vertAlign w:val="superscript"/>
              </w:rPr>
              <w:t>∘</w:t>
            </w:r>
            <w:r w:rsidRPr="0006530C">
              <w:rPr>
                <w:rFonts w:ascii="Arial" w:hAnsi="Arial" w:cs="Arial"/>
                <w:sz w:val="24"/>
                <w:szCs w:val="24"/>
              </w:rPr>
              <w:t>V. Determine the phase voltages I</w:t>
            </w:r>
            <w:r w:rsidRPr="0006530C">
              <w:rPr>
                <w:rFonts w:ascii="Arial" w:hAnsi="Arial" w:cs="Arial"/>
                <w:sz w:val="24"/>
                <w:szCs w:val="24"/>
                <w:vertAlign w:val="subscript"/>
              </w:rPr>
              <w:t>R</w:t>
            </w:r>
            <w:r w:rsidRPr="0006530C">
              <w:rPr>
                <w:rFonts w:ascii="Arial" w:hAnsi="Arial" w:cs="Arial"/>
                <w:sz w:val="24"/>
                <w:szCs w:val="24"/>
              </w:rPr>
              <w:t>, I</w:t>
            </w:r>
            <w:r w:rsidRPr="0006530C">
              <w:rPr>
                <w:rFonts w:ascii="Arial" w:hAnsi="Arial" w:cs="Arial"/>
                <w:sz w:val="24"/>
                <w:szCs w:val="24"/>
                <w:vertAlign w:val="subscript"/>
              </w:rPr>
              <w:t>Y</w:t>
            </w:r>
            <w:r w:rsidRPr="0006530C">
              <w:rPr>
                <w:rFonts w:ascii="Arial" w:hAnsi="Arial" w:cs="Arial"/>
                <w:sz w:val="24"/>
                <w:szCs w:val="24"/>
              </w:rPr>
              <w:t xml:space="preserve"> and I</w:t>
            </w:r>
            <w:r w:rsidRPr="0006530C">
              <w:rPr>
                <w:rFonts w:ascii="Arial" w:hAnsi="Arial" w:cs="Arial"/>
                <w:sz w:val="24"/>
                <w:szCs w:val="24"/>
                <w:vertAlign w:val="subscript"/>
              </w:rPr>
              <w:t>B</w:t>
            </w:r>
            <w:r w:rsidRPr="0006530C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447" w:type="dxa"/>
          </w:tcPr>
          <w:p w:rsidR="00B81924" w:rsidRPr="0006530C" w:rsidRDefault="00B81924" w:rsidP="00BD64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6530C"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B81924" w:rsidRPr="0006530C" w:rsidRDefault="00B81924" w:rsidP="00BD64A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30C">
              <w:rPr>
                <w:rFonts w:ascii="Arial" w:hAnsi="Arial" w:cs="Arial"/>
                <w:sz w:val="20"/>
                <w:szCs w:val="20"/>
              </w:rPr>
              <w:t>CO5</w:t>
            </w:r>
          </w:p>
        </w:tc>
        <w:tc>
          <w:tcPr>
            <w:tcW w:w="817" w:type="dxa"/>
          </w:tcPr>
          <w:p w:rsidR="00B81924" w:rsidRPr="00F40D2A" w:rsidRDefault="00B81924" w:rsidP="00BD64A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B81924" w:rsidRPr="00F40D2A" w:rsidTr="00BD64AD">
        <w:tc>
          <w:tcPr>
            <w:tcW w:w="466" w:type="dxa"/>
          </w:tcPr>
          <w:p w:rsidR="00B81924" w:rsidRPr="00F40D2A" w:rsidRDefault="00B81924" w:rsidP="00BD64A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81924" w:rsidRPr="00F40D2A" w:rsidRDefault="00B81924" w:rsidP="00BD64A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B81924" w:rsidRPr="0006530C" w:rsidRDefault="00B81924" w:rsidP="00BD64A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B81924" w:rsidRPr="0006530C" w:rsidRDefault="00B81924" w:rsidP="00BD64A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B81924" w:rsidRPr="0006530C" w:rsidRDefault="00B81924" w:rsidP="00BD64A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B81924" w:rsidRPr="0006530C" w:rsidRDefault="00B81924" w:rsidP="00BD64A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B81924" w:rsidRPr="0006530C" w:rsidRDefault="00B81924" w:rsidP="00BD64A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B81924" w:rsidRPr="0006530C" w:rsidRDefault="00B81924" w:rsidP="00BD64A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B81924" w:rsidRPr="0006530C" w:rsidRDefault="00B81924" w:rsidP="00BD64A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B81924" w:rsidRPr="0006530C" w:rsidRDefault="00B81924" w:rsidP="00BD64A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B81924" w:rsidRPr="0006530C" w:rsidRDefault="00B81924" w:rsidP="00BD64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B81924" w:rsidRPr="0006530C" w:rsidRDefault="00B81924" w:rsidP="00BD64A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B81924" w:rsidRPr="00F40D2A" w:rsidRDefault="00B81924" w:rsidP="00BD64A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81924" w:rsidRPr="00F40D2A" w:rsidTr="00BD64AD">
        <w:tc>
          <w:tcPr>
            <w:tcW w:w="466" w:type="dxa"/>
          </w:tcPr>
          <w:p w:rsidR="00B81924" w:rsidRPr="00F40D2A" w:rsidRDefault="00B81924" w:rsidP="00BD64A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lastRenderedPageBreak/>
              <w:t>6.</w:t>
            </w:r>
          </w:p>
        </w:tc>
        <w:tc>
          <w:tcPr>
            <w:tcW w:w="430" w:type="dxa"/>
          </w:tcPr>
          <w:p w:rsidR="00B81924" w:rsidRPr="00F40D2A" w:rsidRDefault="00B81924" w:rsidP="00BD64A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B81924" w:rsidRPr="0006530C" w:rsidRDefault="00B81924" w:rsidP="00BD64A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6530C">
              <w:rPr>
                <w:rFonts w:ascii="Arial" w:hAnsi="Arial" w:cs="Arial"/>
              </w:rPr>
              <w:t>Describe briefly the diffe</w:t>
            </w:r>
            <w:r>
              <w:rPr>
                <w:rFonts w:ascii="Arial" w:hAnsi="Arial" w:cs="Arial"/>
              </w:rPr>
              <w:t>rent types of D.C distributors.</w:t>
            </w:r>
          </w:p>
        </w:tc>
        <w:tc>
          <w:tcPr>
            <w:tcW w:w="447" w:type="dxa"/>
          </w:tcPr>
          <w:p w:rsidR="00B81924" w:rsidRPr="0006530C" w:rsidRDefault="00B81924" w:rsidP="00BD64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6530C"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B81924" w:rsidRPr="0006530C" w:rsidRDefault="00B81924" w:rsidP="00BD64A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30C">
              <w:rPr>
                <w:rFonts w:ascii="Arial" w:hAnsi="Arial" w:cs="Arial"/>
                <w:sz w:val="20"/>
                <w:szCs w:val="20"/>
              </w:rPr>
              <w:t>CO6</w:t>
            </w:r>
          </w:p>
        </w:tc>
        <w:tc>
          <w:tcPr>
            <w:tcW w:w="817" w:type="dxa"/>
          </w:tcPr>
          <w:p w:rsidR="00B81924" w:rsidRPr="00F40D2A" w:rsidRDefault="00B81924" w:rsidP="00BD64A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81924" w:rsidRPr="00F40D2A" w:rsidTr="00BD64AD">
        <w:tc>
          <w:tcPr>
            <w:tcW w:w="466" w:type="dxa"/>
          </w:tcPr>
          <w:p w:rsidR="00B81924" w:rsidRPr="00F40D2A" w:rsidRDefault="00B81924" w:rsidP="00BD64A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81924" w:rsidRPr="00F40D2A" w:rsidRDefault="00B81924" w:rsidP="00BD64A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B81924" w:rsidRPr="0006530C" w:rsidRDefault="00B81924" w:rsidP="00BD64AD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  <w:iCs/>
                <w:color w:val="231F20"/>
                <w:sz w:val="24"/>
                <w:szCs w:val="24"/>
              </w:rPr>
            </w:pPr>
            <w:r w:rsidRPr="0006530C">
              <w:rPr>
                <w:rFonts w:ascii="Arial" w:hAnsi="Arial" w:cs="Arial"/>
                <w:iCs/>
                <w:color w:val="231F20"/>
                <w:sz w:val="24"/>
                <w:szCs w:val="24"/>
              </w:rPr>
              <w:t xml:space="preserve">A </w:t>
            </w:r>
            <w:r>
              <w:rPr>
                <w:rFonts w:ascii="Arial" w:hAnsi="Arial" w:cs="Arial"/>
                <w:iCs/>
                <w:color w:val="231F20"/>
                <w:sz w:val="24"/>
                <w:szCs w:val="24"/>
              </w:rPr>
              <w:t>1-ϕ</w:t>
            </w:r>
            <w:r w:rsidRPr="0006530C">
              <w:rPr>
                <w:rFonts w:ascii="Arial" w:hAnsi="Arial" w:cs="Arial"/>
                <w:iCs/>
                <w:color w:val="231F2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iCs/>
                <w:color w:val="231F20"/>
                <w:sz w:val="24"/>
                <w:szCs w:val="24"/>
              </w:rPr>
              <w:t>A.C distributor-</w:t>
            </w:r>
            <w:r w:rsidRPr="0006530C">
              <w:rPr>
                <w:rFonts w:ascii="Arial" w:hAnsi="Arial" w:cs="Arial"/>
                <w:iCs/>
                <w:color w:val="231F20"/>
                <w:sz w:val="24"/>
                <w:szCs w:val="24"/>
              </w:rPr>
              <w:t>AB 300 metres long is fed from end A and is loaded as under :</w:t>
            </w:r>
          </w:p>
          <w:p w:rsidR="00B81924" w:rsidRPr="0006530C" w:rsidRDefault="00B81924" w:rsidP="00BD64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Cs/>
                <w:color w:val="231F20"/>
              </w:rPr>
            </w:pPr>
            <w:r w:rsidRPr="0006530C">
              <w:rPr>
                <w:rFonts w:ascii="Arial" w:hAnsi="Arial" w:cs="Arial"/>
                <w:color w:val="231F20"/>
              </w:rPr>
              <w:t>(</w:t>
            </w:r>
            <w:r w:rsidRPr="0006530C">
              <w:rPr>
                <w:rFonts w:ascii="Arial" w:hAnsi="Arial" w:cs="Arial"/>
                <w:iCs/>
                <w:color w:val="231F20"/>
              </w:rPr>
              <w:t>i</w:t>
            </w:r>
            <w:r w:rsidRPr="0006530C">
              <w:rPr>
                <w:rFonts w:ascii="Arial" w:hAnsi="Arial" w:cs="Arial"/>
                <w:color w:val="231F20"/>
              </w:rPr>
              <w:t xml:space="preserve">) </w:t>
            </w:r>
            <w:r>
              <w:rPr>
                <w:rFonts w:ascii="Arial" w:hAnsi="Arial" w:cs="Arial"/>
                <w:iCs/>
                <w:color w:val="231F20"/>
              </w:rPr>
              <w:t>100A at 0·707 p.f. lagging 200</w:t>
            </w:r>
            <w:r w:rsidRPr="0006530C">
              <w:rPr>
                <w:rFonts w:ascii="Arial" w:hAnsi="Arial" w:cs="Arial"/>
                <w:iCs/>
                <w:color w:val="231F20"/>
              </w:rPr>
              <w:t>m from point A</w:t>
            </w:r>
          </w:p>
          <w:p w:rsidR="00B81924" w:rsidRPr="0006530C" w:rsidRDefault="00B81924" w:rsidP="00BD64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Cs/>
                <w:color w:val="231F20"/>
              </w:rPr>
            </w:pPr>
            <w:r w:rsidRPr="0006530C">
              <w:rPr>
                <w:rFonts w:ascii="Arial" w:hAnsi="Arial" w:cs="Arial"/>
                <w:color w:val="231F20"/>
              </w:rPr>
              <w:t>(</w:t>
            </w:r>
            <w:r w:rsidRPr="0006530C">
              <w:rPr>
                <w:rFonts w:ascii="Arial" w:hAnsi="Arial" w:cs="Arial"/>
                <w:iCs/>
                <w:color w:val="231F20"/>
              </w:rPr>
              <w:t>ii</w:t>
            </w:r>
            <w:r w:rsidRPr="0006530C">
              <w:rPr>
                <w:rFonts w:ascii="Arial" w:hAnsi="Arial" w:cs="Arial"/>
                <w:color w:val="231F20"/>
              </w:rPr>
              <w:t xml:space="preserve">) </w:t>
            </w:r>
            <w:r>
              <w:rPr>
                <w:rFonts w:ascii="Arial" w:hAnsi="Arial" w:cs="Arial"/>
                <w:iCs/>
                <w:color w:val="231F20"/>
              </w:rPr>
              <w:t>200A at 0·8 p.f. lagging 300</w:t>
            </w:r>
            <w:r w:rsidRPr="0006530C">
              <w:rPr>
                <w:rFonts w:ascii="Arial" w:hAnsi="Arial" w:cs="Arial"/>
                <w:iCs/>
                <w:color w:val="231F20"/>
              </w:rPr>
              <w:t>m from point A</w:t>
            </w:r>
          </w:p>
          <w:p w:rsidR="00B81924" w:rsidRPr="0006530C" w:rsidRDefault="00B81924" w:rsidP="00BD64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iCs/>
                <w:color w:val="231F20"/>
              </w:rPr>
            </w:pPr>
            <w:r w:rsidRPr="0006530C">
              <w:rPr>
                <w:rFonts w:ascii="Arial" w:hAnsi="Arial" w:cs="Arial"/>
                <w:iCs/>
                <w:color w:val="231F20"/>
              </w:rPr>
              <w:t>The load resistance and reac</w:t>
            </w:r>
            <w:r>
              <w:rPr>
                <w:rFonts w:ascii="Arial" w:hAnsi="Arial" w:cs="Arial"/>
                <w:iCs/>
                <w:color w:val="231F20"/>
              </w:rPr>
              <w:t>tance of the distributor is 0·2</w:t>
            </w:r>
            <w:r w:rsidRPr="0006530C">
              <w:rPr>
                <w:rFonts w:ascii="Arial" w:hAnsi="Arial" w:cs="Arial"/>
                <w:color w:val="231F20"/>
              </w:rPr>
              <w:t xml:space="preserve">Ω </w:t>
            </w:r>
            <w:r>
              <w:rPr>
                <w:rFonts w:ascii="Arial" w:hAnsi="Arial" w:cs="Arial"/>
                <w:iCs/>
                <w:color w:val="231F20"/>
              </w:rPr>
              <w:t>and 0·1</w:t>
            </w:r>
            <w:r w:rsidRPr="0006530C">
              <w:rPr>
                <w:rFonts w:ascii="Arial" w:hAnsi="Arial" w:cs="Arial"/>
                <w:color w:val="231F20"/>
              </w:rPr>
              <w:t xml:space="preserve">Ω </w:t>
            </w:r>
            <w:r w:rsidRPr="0006530C">
              <w:rPr>
                <w:rFonts w:ascii="Arial" w:hAnsi="Arial" w:cs="Arial"/>
                <w:iCs/>
                <w:color w:val="231F20"/>
              </w:rPr>
              <w:t>per kilometer. Calculate the total voltage drop in the distributor. The load power factors refer to the voltage at the far end.</w:t>
            </w:r>
          </w:p>
        </w:tc>
        <w:tc>
          <w:tcPr>
            <w:tcW w:w="447" w:type="dxa"/>
          </w:tcPr>
          <w:p w:rsidR="00B81924" w:rsidRPr="0006530C" w:rsidRDefault="00B81924" w:rsidP="00BD64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6530C"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B81924" w:rsidRPr="0006530C" w:rsidRDefault="00B81924" w:rsidP="00BD64A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30C">
              <w:rPr>
                <w:rFonts w:ascii="Arial" w:hAnsi="Arial" w:cs="Arial"/>
                <w:sz w:val="20"/>
                <w:szCs w:val="20"/>
              </w:rPr>
              <w:t>CO6</w:t>
            </w:r>
          </w:p>
        </w:tc>
        <w:tc>
          <w:tcPr>
            <w:tcW w:w="817" w:type="dxa"/>
          </w:tcPr>
          <w:p w:rsidR="00B81924" w:rsidRPr="00F40D2A" w:rsidRDefault="00B81924" w:rsidP="00BD64A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B81924" w:rsidRPr="00F40D2A" w:rsidTr="00BD64AD">
        <w:tc>
          <w:tcPr>
            <w:tcW w:w="466" w:type="dxa"/>
          </w:tcPr>
          <w:p w:rsidR="00B81924" w:rsidRPr="00F40D2A" w:rsidRDefault="00B81924" w:rsidP="00BD64A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81924" w:rsidRPr="00F40D2A" w:rsidRDefault="00B81924" w:rsidP="00BD64A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B81924" w:rsidRPr="0006530C" w:rsidRDefault="00B81924" w:rsidP="00BD64A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B81924" w:rsidRPr="0006530C" w:rsidRDefault="00B81924" w:rsidP="00BD64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B81924" w:rsidRPr="0006530C" w:rsidRDefault="00B81924" w:rsidP="00BD64A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B81924" w:rsidRPr="00F40D2A" w:rsidRDefault="00B81924" w:rsidP="00BD64A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81924" w:rsidRPr="00F40D2A" w:rsidTr="00BD64AD">
        <w:tc>
          <w:tcPr>
            <w:tcW w:w="466" w:type="dxa"/>
          </w:tcPr>
          <w:p w:rsidR="00B81924" w:rsidRPr="00F40D2A" w:rsidRDefault="00B81924" w:rsidP="00BD64A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B81924" w:rsidRPr="00F40D2A" w:rsidRDefault="00B81924" w:rsidP="00BD64A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B81924" w:rsidRPr="0006530C" w:rsidRDefault="00B81924" w:rsidP="00BD64A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6530C">
              <w:rPr>
                <w:rFonts w:ascii="Arial" w:hAnsi="Arial" w:cs="Arial"/>
              </w:rPr>
              <w:t>Explain, how the stability of power system can be imp</w:t>
            </w:r>
            <w:r>
              <w:rPr>
                <w:rFonts w:ascii="Arial" w:hAnsi="Arial" w:cs="Arial"/>
              </w:rPr>
              <w:t>roved by using series capacitor.</w:t>
            </w:r>
          </w:p>
        </w:tc>
        <w:tc>
          <w:tcPr>
            <w:tcW w:w="447" w:type="dxa"/>
          </w:tcPr>
          <w:p w:rsidR="00B81924" w:rsidRPr="0006530C" w:rsidRDefault="00B81924" w:rsidP="00BD64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6530C"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B81924" w:rsidRPr="0006530C" w:rsidRDefault="00B81924" w:rsidP="00BD64A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30C">
              <w:rPr>
                <w:rFonts w:ascii="Arial" w:hAnsi="Arial" w:cs="Arial"/>
                <w:sz w:val="20"/>
                <w:szCs w:val="20"/>
              </w:rPr>
              <w:t>CO1</w:t>
            </w:r>
          </w:p>
        </w:tc>
        <w:tc>
          <w:tcPr>
            <w:tcW w:w="817" w:type="dxa"/>
          </w:tcPr>
          <w:p w:rsidR="00B81924" w:rsidRPr="00F40D2A" w:rsidRDefault="00B81924" w:rsidP="00BD64A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81924" w:rsidRPr="00F40D2A" w:rsidTr="00BD64AD">
        <w:tc>
          <w:tcPr>
            <w:tcW w:w="466" w:type="dxa"/>
          </w:tcPr>
          <w:p w:rsidR="00B81924" w:rsidRPr="00F40D2A" w:rsidRDefault="00B81924" w:rsidP="00BD64A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81924" w:rsidRPr="00F40D2A" w:rsidRDefault="00B81924" w:rsidP="00BD64A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B81924" w:rsidRPr="0006530C" w:rsidRDefault="00B81924" w:rsidP="00BD64A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6530C">
              <w:rPr>
                <w:rFonts w:ascii="Arial" w:hAnsi="Arial" w:cs="Arial"/>
              </w:rPr>
              <w:t>What are the significances of load factor and diversity factor?</w:t>
            </w:r>
          </w:p>
        </w:tc>
        <w:tc>
          <w:tcPr>
            <w:tcW w:w="447" w:type="dxa"/>
          </w:tcPr>
          <w:p w:rsidR="00B81924" w:rsidRPr="0006530C" w:rsidRDefault="00B81924" w:rsidP="00BD64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6530C"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B81924" w:rsidRPr="0006530C" w:rsidRDefault="00B81924" w:rsidP="00BD64A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30C">
              <w:rPr>
                <w:rFonts w:ascii="Arial" w:hAnsi="Arial" w:cs="Arial"/>
                <w:sz w:val="20"/>
                <w:szCs w:val="20"/>
              </w:rPr>
              <w:t>CO2</w:t>
            </w:r>
          </w:p>
        </w:tc>
        <w:tc>
          <w:tcPr>
            <w:tcW w:w="817" w:type="dxa"/>
          </w:tcPr>
          <w:p w:rsidR="00B81924" w:rsidRPr="00F40D2A" w:rsidRDefault="00B81924" w:rsidP="00BD64A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81924" w:rsidRPr="00F40D2A" w:rsidTr="00BD64AD">
        <w:tc>
          <w:tcPr>
            <w:tcW w:w="466" w:type="dxa"/>
          </w:tcPr>
          <w:p w:rsidR="00B81924" w:rsidRPr="00F40D2A" w:rsidRDefault="00B81924" w:rsidP="00BD64A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81924" w:rsidRPr="00F40D2A" w:rsidRDefault="00B81924" w:rsidP="00BD64A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554" w:type="dxa"/>
          </w:tcPr>
          <w:p w:rsidR="00B81924" w:rsidRPr="0006530C" w:rsidRDefault="00B81924" w:rsidP="00BD64A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6530C">
              <w:rPr>
                <w:rFonts w:ascii="Arial" w:hAnsi="Arial" w:cs="Arial"/>
              </w:rPr>
              <w:t>Give the comparison of outdoor and indoor sub-stations.</w:t>
            </w:r>
          </w:p>
        </w:tc>
        <w:tc>
          <w:tcPr>
            <w:tcW w:w="447" w:type="dxa"/>
          </w:tcPr>
          <w:p w:rsidR="00B81924" w:rsidRPr="0006530C" w:rsidRDefault="00B81924" w:rsidP="00BD64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6530C"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3" w:type="dxa"/>
          </w:tcPr>
          <w:p w:rsidR="00B81924" w:rsidRPr="0006530C" w:rsidRDefault="00B81924" w:rsidP="00BD64A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30C">
              <w:rPr>
                <w:rFonts w:ascii="Arial" w:hAnsi="Arial" w:cs="Arial"/>
                <w:sz w:val="20"/>
                <w:szCs w:val="20"/>
              </w:rPr>
              <w:t>CO3</w:t>
            </w:r>
          </w:p>
        </w:tc>
        <w:tc>
          <w:tcPr>
            <w:tcW w:w="817" w:type="dxa"/>
          </w:tcPr>
          <w:p w:rsidR="00B81924" w:rsidRPr="00F40D2A" w:rsidRDefault="00B81924" w:rsidP="00BD64A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81924" w:rsidRPr="00F40D2A" w:rsidTr="00BD64AD">
        <w:tc>
          <w:tcPr>
            <w:tcW w:w="466" w:type="dxa"/>
          </w:tcPr>
          <w:p w:rsidR="00B81924" w:rsidRPr="00F40D2A" w:rsidRDefault="00B81924" w:rsidP="00BD64A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81924" w:rsidRPr="00F40D2A" w:rsidRDefault="00B81924" w:rsidP="00BD64A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B81924" w:rsidRPr="0006530C" w:rsidRDefault="00B81924" w:rsidP="00BD64AD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B81924" w:rsidRPr="0006530C" w:rsidRDefault="00B81924" w:rsidP="00BD64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B81924" w:rsidRPr="0006530C" w:rsidRDefault="00B81924" w:rsidP="00BD64A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</w:tcPr>
          <w:p w:rsidR="00B81924" w:rsidRPr="00F40D2A" w:rsidRDefault="00B81924" w:rsidP="00BD64A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81924" w:rsidRPr="00F40D2A" w:rsidTr="00BD64AD">
        <w:tc>
          <w:tcPr>
            <w:tcW w:w="466" w:type="dxa"/>
          </w:tcPr>
          <w:p w:rsidR="00B81924" w:rsidRPr="00F40D2A" w:rsidRDefault="00B81924" w:rsidP="00BD64A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B81924" w:rsidRPr="00F40D2A" w:rsidRDefault="00B81924" w:rsidP="00BD64A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B81924" w:rsidRPr="0006530C" w:rsidRDefault="00B81924" w:rsidP="00BD64AD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06530C">
              <w:rPr>
                <w:rFonts w:ascii="Arial" w:hAnsi="Arial" w:cs="Arial"/>
              </w:rPr>
              <w:t>What are the advantages of per-unit quantities?</w:t>
            </w:r>
          </w:p>
        </w:tc>
        <w:tc>
          <w:tcPr>
            <w:tcW w:w="447" w:type="dxa"/>
          </w:tcPr>
          <w:p w:rsidR="00B81924" w:rsidRPr="0006530C" w:rsidRDefault="00B81924" w:rsidP="00BD64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6530C"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633" w:type="dxa"/>
          </w:tcPr>
          <w:p w:rsidR="00B81924" w:rsidRPr="0006530C" w:rsidRDefault="00B81924" w:rsidP="00BD64A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30C">
              <w:rPr>
                <w:rFonts w:ascii="Arial" w:hAnsi="Arial" w:cs="Arial"/>
                <w:sz w:val="20"/>
                <w:szCs w:val="20"/>
              </w:rPr>
              <w:t>CO4</w:t>
            </w:r>
          </w:p>
        </w:tc>
        <w:tc>
          <w:tcPr>
            <w:tcW w:w="817" w:type="dxa"/>
          </w:tcPr>
          <w:p w:rsidR="00B81924" w:rsidRPr="00F40D2A" w:rsidRDefault="00B81924" w:rsidP="00BD64A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81924" w:rsidRPr="00F40D2A" w:rsidTr="00BD64AD">
        <w:tc>
          <w:tcPr>
            <w:tcW w:w="466" w:type="dxa"/>
          </w:tcPr>
          <w:p w:rsidR="00B81924" w:rsidRPr="00F40D2A" w:rsidRDefault="00B81924" w:rsidP="00BD64A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81924" w:rsidRPr="00F40D2A" w:rsidRDefault="00B81924" w:rsidP="00BD64A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B81924" w:rsidRPr="0006530C" w:rsidRDefault="00B81924" w:rsidP="00BD64AD">
            <w:pPr>
              <w:pStyle w:val="ListParagraph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530C">
              <w:rPr>
                <w:rFonts w:ascii="Arial" w:hAnsi="Arial" w:cs="Arial"/>
                <w:sz w:val="24"/>
                <w:szCs w:val="24"/>
              </w:rPr>
              <w:t>Draw the positive, negative and zero sequence ne</w:t>
            </w:r>
            <w:r>
              <w:rPr>
                <w:rFonts w:ascii="Arial" w:hAnsi="Arial" w:cs="Arial"/>
                <w:sz w:val="24"/>
                <w:szCs w:val="24"/>
              </w:rPr>
              <w:t>tworks of synchronous generator.</w:t>
            </w:r>
          </w:p>
        </w:tc>
        <w:tc>
          <w:tcPr>
            <w:tcW w:w="447" w:type="dxa"/>
          </w:tcPr>
          <w:p w:rsidR="00B81924" w:rsidRPr="0006530C" w:rsidRDefault="00B81924" w:rsidP="00BD64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6530C"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3" w:type="dxa"/>
          </w:tcPr>
          <w:p w:rsidR="00B81924" w:rsidRPr="0006530C" w:rsidRDefault="00B81924" w:rsidP="00BD64A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30C">
              <w:rPr>
                <w:rFonts w:ascii="Arial" w:hAnsi="Arial" w:cs="Arial"/>
                <w:sz w:val="20"/>
                <w:szCs w:val="20"/>
              </w:rPr>
              <w:t>CO5</w:t>
            </w:r>
          </w:p>
        </w:tc>
        <w:tc>
          <w:tcPr>
            <w:tcW w:w="817" w:type="dxa"/>
          </w:tcPr>
          <w:p w:rsidR="00B81924" w:rsidRPr="00F40D2A" w:rsidRDefault="00B81924" w:rsidP="00BD64A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B81924" w:rsidRPr="00F40D2A" w:rsidTr="00BD64AD">
        <w:tc>
          <w:tcPr>
            <w:tcW w:w="466" w:type="dxa"/>
          </w:tcPr>
          <w:p w:rsidR="00B81924" w:rsidRPr="00F40D2A" w:rsidRDefault="00B81924" w:rsidP="00BD64A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81924" w:rsidRPr="00F40D2A" w:rsidRDefault="00B81924" w:rsidP="00BD64A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554" w:type="dxa"/>
          </w:tcPr>
          <w:p w:rsidR="00B81924" w:rsidRPr="0006530C" w:rsidRDefault="00B81924" w:rsidP="00BD64AD">
            <w:pPr>
              <w:pStyle w:val="NormalWeb"/>
              <w:spacing w:line="276" w:lineRule="auto"/>
              <w:jc w:val="both"/>
              <w:rPr>
                <w:rFonts w:ascii="Arial" w:hAnsi="Arial" w:cs="Arial"/>
              </w:rPr>
            </w:pPr>
            <w:r w:rsidRPr="0006530C">
              <w:rPr>
                <w:rFonts w:ascii="Arial" w:hAnsi="Arial" w:cs="Arial"/>
              </w:rPr>
              <w:t>Write short</w:t>
            </w:r>
            <w:r>
              <w:rPr>
                <w:rFonts w:ascii="Arial" w:hAnsi="Arial" w:cs="Arial"/>
              </w:rPr>
              <w:t xml:space="preserve"> notes on Ring main distributor.</w:t>
            </w:r>
          </w:p>
        </w:tc>
        <w:tc>
          <w:tcPr>
            <w:tcW w:w="447" w:type="dxa"/>
          </w:tcPr>
          <w:p w:rsidR="00B81924" w:rsidRPr="0006530C" w:rsidRDefault="00B81924" w:rsidP="00BD64A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6530C"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633" w:type="dxa"/>
          </w:tcPr>
          <w:p w:rsidR="00B81924" w:rsidRPr="0006530C" w:rsidRDefault="00B81924" w:rsidP="00BD64A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530C">
              <w:rPr>
                <w:rFonts w:ascii="Arial" w:hAnsi="Arial" w:cs="Arial"/>
                <w:sz w:val="20"/>
                <w:szCs w:val="20"/>
              </w:rPr>
              <w:t>CO6</w:t>
            </w:r>
          </w:p>
        </w:tc>
        <w:tc>
          <w:tcPr>
            <w:tcW w:w="817" w:type="dxa"/>
          </w:tcPr>
          <w:p w:rsidR="00B81924" w:rsidRPr="00F40D2A" w:rsidRDefault="00B81924" w:rsidP="00BD64AD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</w:tbl>
    <w:p w:rsidR="00DE2558" w:rsidRDefault="00DE2558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4C67DA">
      <w:footerReference w:type="even" r:id="rId10"/>
      <w:footerReference w:type="default" r:id="rId11"/>
      <w:pgSz w:w="11909" w:h="16834" w:code="9"/>
      <w:pgMar w:top="360" w:right="720" w:bottom="360" w:left="720" w:header="547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4E45" w:rsidRDefault="00054E45">
      <w:r>
        <w:separator/>
      </w:r>
    </w:p>
  </w:endnote>
  <w:endnote w:type="continuationSeparator" w:id="1">
    <w:p w:rsidR="00054E45" w:rsidRDefault="00054E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DA5DBC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DA5DBC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DA5DBC" w:rsidRPr="004C67DA">
      <w:rPr>
        <w:b/>
        <w:sz w:val="20"/>
        <w:szCs w:val="20"/>
      </w:rPr>
      <w:fldChar w:fldCharType="separate"/>
    </w:r>
    <w:r w:rsidR="00B81924">
      <w:rPr>
        <w:b/>
        <w:noProof/>
        <w:sz w:val="20"/>
        <w:szCs w:val="20"/>
      </w:rPr>
      <w:t>2</w:t>
    </w:r>
    <w:r w:rsidR="00DA5DBC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DA5DBC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DA5DBC" w:rsidRPr="004C67DA">
      <w:rPr>
        <w:b/>
        <w:sz w:val="20"/>
        <w:szCs w:val="20"/>
      </w:rPr>
      <w:fldChar w:fldCharType="separate"/>
    </w:r>
    <w:r w:rsidR="00B81924">
      <w:rPr>
        <w:b/>
        <w:noProof/>
        <w:sz w:val="20"/>
        <w:szCs w:val="20"/>
      </w:rPr>
      <w:t>2</w:t>
    </w:r>
    <w:r w:rsidR="00DA5DBC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4E45" w:rsidRDefault="00054E45">
      <w:r>
        <w:separator/>
      </w:r>
    </w:p>
  </w:footnote>
  <w:footnote w:type="continuationSeparator" w:id="1">
    <w:p w:rsidR="00054E45" w:rsidRDefault="00054E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47636C"/>
    <w:multiLevelType w:val="multilevel"/>
    <w:tmpl w:val="A8D0DC30"/>
    <w:lvl w:ilvl="0">
      <w:start w:val="11"/>
      <w:numFmt w:val="decimal"/>
      <w:lvlText w:val="%1"/>
      <w:lvlJc w:val="left"/>
      <w:pPr>
        <w:ind w:left="851" w:hanging="720"/>
      </w:pPr>
      <w:rPr>
        <w:rFonts w:hint="default"/>
        <w:lang w:val="en-US" w:eastAsia="en-US" w:bidi="en-US"/>
      </w:rPr>
    </w:lvl>
    <w:lvl w:ilvl="1">
      <w:start w:val="1"/>
      <w:numFmt w:val="lowerLetter"/>
      <w:lvlText w:val="%1.%2)"/>
      <w:lvlJc w:val="left"/>
      <w:pPr>
        <w:ind w:left="851" w:hanging="72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en-US"/>
      </w:rPr>
    </w:lvl>
    <w:lvl w:ilvl="2">
      <w:start w:val="1"/>
      <w:numFmt w:val="lowerRoman"/>
      <w:lvlText w:val="%3)"/>
      <w:lvlJc w:val="left"/>
      <w:pPr>
        <w:ind w:left="1058" w:hanging="207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2815" w:hanging="20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93" w:hanging="20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571" w:hanging="20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448" w:hanging="20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326" w:hanging="20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204" w:hanging="207"/>
      </w:pPr>
      <w:rPr>
        <w:rFonts w:hint="default"/>
        <w:lang w:val="en-US" w:eastAsia="en-US" w:bidi="en-US"/>
      </w:rPr>
    </w:lvl>
  </w:abstractNum>
  <w:abstractNum w:abstractNumId="15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3030151"/>
    <w:multiLevelType w:val="hybridMultilevel"/>
    <w:tmpl w:val="4656D2FC"/>
    <w:lvl w:ilvl="0" w:tplc="8AB83F20">
      <w:start w:val="2"/>
      <w:numFmt w:val="lowerLetter"/>
      <w:lvlText w:val="(%1)"/>
      <w:lvlJc w:val="left"/>
      <w:pPr>
        <w:ind w:left="849" w:hanging="298"/>
      </w:pPr>
      <w:rPr>
        <w:rFonts w:ascii="Arial Narrow" w:eastAsia="Arial Narrow" w:hAnsi="Arial Narrow" w:cs="Arial Narrow" w:hint="default"/>
        <w:spacing w:val="-1"/>
        <w:w w:val="101"/>
        <w:sz w:val="24"/>
        <w:szCs w:val="24"/>
        <w:lang w:val="en-US" w:eastAsia="en-US" w:bidi="en-US"/>
      </w:rPr>
    </w:lvl>
    <w:lvl w:ilvl="1" w:tplc="29F4EB7C">
      <w:start w:val="1"/>
      <w:numFmt w:val="lowerRoman"/>
      <w:lvlText w:val="(%2)"/>
      <w:lvlJc w:val="left"/>
      <w:pPr>
        <w:ind w:left="1214" w:hanging="240"/>
      </w:pPr>
      <w:rPr>
        <w:rFonts w:ascii="Arial Narrow" w:eastAsia="Arial Narrow" w:hAnsi="Arial Narrow" w:cs="Arial Narrow" w:hint="default"/>
        <w:spacing w:val="-2"/>
        <w:w w:val="101"/>
        <w:sz w:val="24"/>
        <w:szCs w:val="24"/>
        <w:lang w:val="en-US" w:eastAsia="en-US" w:bidi="en-US"/>
      </w:rPr>
    </w:lvl>
    <w:lvl w:ilvl="2" w:tplc="A7866A84">
      <w:numFmt w:val="bullet"/>
      <w:lvlText w:val="•"/>
      <w:lvlJc w:val="left"/>
      <w:pPr>
        <w:ind w:left="2155" w:hanging="240"/>
      </w:pPr>
      <w:rPr>
        <w:rFonts w:hint="default"/>
        <w:lang w:val="en-US" w:eastAsia="en-US" w:bidi="en-US"/>
      </w:rPr>
    </w:lvl>
    <w:lvl w:ilvl="3" w:tplc="A3AC6C52">
      <w:numFmt w:val="bullet"/>
      <w:lvlText w:val="•"/>
      <w:lvlJc w:val="left"/>
      <w:pPr>
        <w:ind w:left="3091" w:hanging="240"/>
      </w:pPr>
      <w:rPr>
        <w:rFonts w:hint="default"/>
        <w:lang w:val="en-US" w:eastAsia="en-US" w:bidi="en-US"/>
      </w:rPr>
    </w:lvl>
    <w:lvl w:ilvl="4" w:tplc="00DAFEB6">
      <w:numFmt w:val="bullet"/>
      <w:lvlText w:val="•"/>
      <w:lvlJc w:val="left"/>
      <w:pPr>
        <w:ind w:left="4026" w:hanging="240"/>
      </w:pPr>
      <w:rPr>
        <w:rFonts w:hint="default"/>
        <w:lang w:val="en-US" w:eastAsia="en-US" w:bidi="en-US"/>
      </w:rPr>
    </w:lvl>
    <w:lvl w:ilvl="5" w:tplc="45D2E80C">
      <w:numFmt w:val="bullet"/>
      <w:lvlText w:val="•"/>
      <w:lvlJc w:val="left"/>
      <w:pPr>
        <w:ind w:left="4962" w:hanging="240"/>
      </w:pPr>
      <w:rPr>
        <w:rFonts w:hint="default"/>
        <w:lang w:val="en-US" w:eastAsia="en-US" w:bidi="en-US"/>
      </w:rPr>
    </w:lvl>
    <w:lvl w:ilvl="6" w:tplc="A89AAB74">
      <w:numFmt w:val="bullet"/>
      <w:lvlText w:val="•"/>
      <w:lvlJc w:val="left"/>
      <w:pPr>
        <w:ind w:left="5897" w:hanging="240"/>
      </w:pPr>
      <w:rPr>
        <w:rFonts w:hint="default"/>
        <w:lang w:val="en-US" w:eastAsia="en-US" w:bidi="en-US"/>
      </w:rPr>
    </w:lvl>
    <w:lvl w:ilvl="7" w:tplc="EF787C2E">
      <w:numFmt w:val="bullet"/>
      <w:lvlText w:val="•"/>
      <w:lvlJc w:val="left"/>
      <w:pPr>
        <w:ind w:left="6833" w:hanging="240"/>
      </w:pPr>
      <w:rPr>
        <w:rFonts w:hint="default"/>
        <w:lang w:val="en-US" w:eastAsia="en-US" w:bidi="en-US"/>
      </w:rPr>
    </w:lvl>
    <w:lvl w:ilvl="8" w:tplc="7842E498">
      <w:numFmt w:val="bullet"/>
      <w:lvlText w:val="•"/>
      <w:lvlJc w:val="left"/>
      <w:pPr>
        <w:ind w:left="7768" w:hanging="240"/>
      </w:pPr>
      <w:rPr>
        <w:rFonts w:hint="default"/>
        <w:lang w:val="en-US" w:eastAsia="en-US" w:bidi="en-US"/>
      </w:rPr>
    </w:lvl>
  </w:abstractNum>
  <w:abstractNum w:abstractNumId="34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6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8"/>
  </w:num>
  <w:num w:numId="3">
    <w:abstractNumId w:val="16"/>
  </w:num>
  <w:num w:numId="4">
    <w:abstractNumId w:val="24"/>
  </w:num>
  <w:num w:numId="5">
    <w:abstractNumId w:val="35"/>
  </w:num>
  <w:num w:numId="6">
    <w:abstractNumId w:val="6"/>
  </w:num>
  <w:num w:numId="7">
    <w:abstractNumId w:val="2"/>
  </w:num>
  <w:num w:numId="8">
    <w:abstractNumId w:val="20"/>
  </w:num>
  <w:num w:numId="9">
    <w:abstractNumId w:val="19"/>
  </w:num>
  <w:num w:numId="10">
    <w:abstractNumId w:val="0"/>
  </w:num>
  <w:num w:numId="11">
    <w:abstractNumId w:val="25"/>
  </w:num>
  <w:num w:numId="12">
    <w:abstractNumId w:val="15"/>
  </w:num>
  <w:num w:numId="13">
    <w:abstractNumId w:val="22"/>
  </w:num>
  <w:num w:numId="14">
    <w:abstractNumId w:val="36"/>
  </w:num>
  <w:num w:numId="15">
    <w:abstractNumId w:val="11"/>
  </w:num>
  <w:num w:numId="16">
    <w:abstractNumId w:val="27"/>
  </w:num>
  <w:num w:numId="17">
    <w:abstractNumId w:val="3"/>
  </w:num>
  <w:num w:numId="18">
    <w:abstractNumId w:val="30"/>
  </w:num>
  <w:num w:numId="19">
    <w:abstractNumId w:val="1"/>
  </w:num>
  <w:num w:numId="20">
    <w:abstractNumId w:val="8"/>
  </w:num>
  <w:num w:numId="21">
    <w:abstractNumId w:val="29"/>
  </w:num>
  <w:num w:numId="22">
    <w:abstractNumId w:val="23"/>
  </w:num>
  <w:num w:numId="23">
    <w:abstractNumId w:val="7"/>
  </w:num>
  <w:num w:numId="24">
    <w:abstractNumId w:val="9"/>
  </w:num>
  <w:num w:numId="25">
    <w:abstractNumId w:val="34"/>
  </w:num>
  <w:num w:numId="26">
    <w:abstractNumId w:val="12"/>
  </w:num>
  <w:num w:numId="27">
    <w:abstractNumId w:val="13"/>
  </w:num>
  <w:num w:numId="28">
    <w:abstractNumId w:val="21"/>
  </w:num>
  <w:num w:numId="29">
    <w:abstractNumId w:val="5"/>
  </w:num>
  <w:num w:numId="30">
    <w:abstractNumId w:val="28"/>
  </w:num>
  <w:num w:numId="31">
    <w:abstractNumId w:val="17"/>
  </w:num>
  <w:num w:numId="32">
    <w:abstractNumId w:val="26"/>
  </w:num>
  <w:num w:numId="33">
    <w:abstractNumId w:val="37"/>
  </w:num>
  <w:num w:numId="34">
    <w:abstractNumId w:val="4"/>
  </w:num>
  <w:num w:numId="35">
    <w:abstractNumId w:val="10"/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47E4"/>
    <w:rsid w:val="00017A9E"/>
    <w:rsid w:val="00020499"/>
    <w:rsid w:val="00023BEA"/>
    <w:rsid w:val="00023CEC"/>
    <w:rsid w:val="00025C56"/>
    <w:rsid w:val="00027BE2"/>
    <w:rsid w:val="00030036"/>
    <w:rsid w:val="0003293B"/>
    <w:rsid w:val="00035E04"/>
    <w:rsid w:val="00036ADB"/>
    <w:rsid w:val="00037FCB"/>
    <w:rsid w:val="000418CB"/>
    <w:rsid w:val="00043671"/>
    <w:rsid w:val="00053B20"/>
    <w:rsid w:val="000549F6"/>
    <w:rsid w:val="00054A62"/>
    <w:rsid w:val="00054AD6"/>
    <w:rsid w:val="00054E45"/>
    <w:rsid w:val="00060CDA"/>
    <w:rsid w:val="0006370E"/>
    <w:rsid w:val="00067D42"/>
    <w:rsid w:val="000739FD"/>
    <w:rsid w:val="00086502"/>
    <w:rsid w:val="0008721A"/>
    <w:rsid w:val="0008783B"/>
    <w:rsid w:val="00090BC8"/>
    <w:rsid w:val="00091C67"/>
    <w:rsid w:val="0009248D"/>
    <w:rsid w:val="00093E95"/>
    <w:rsid w:val="00094FD9"/>
    <w:rsid w:val="000963D4"/>
    <w:rsid w:val="00096A32"/>
    <w:rsid w:val="000B080E"/>
    <w:rsid w:val="000C151B"/>
    <w:rsid w:val="000C65B7"/>
    <w:rsid w:val="000C786E"/>
    <w:rsid w:val="000C7FEE"/>
    <w:rsid w:val="000D150D"/>
    <w:rsid w:val="000D37F3"/>
    <w:rsid w:val="000D6DA5"/>
    <w:rsid w:val="000D7FFB"/>
    <w:rsid w:val="000E037B"/>
    <w:rsid w:val="000E377C"/>
    <w:rsid w:val="000E4006"/>
    <w:rsid w:val="000E5319"/>
    <w:rsid w:val="000E5D1A"/>
    <w:rsid w:val="000F1637"/>
    <w:rsid w:val="001041C5"/>
    <w:rsid w:val="001079F9"/>
    <w:rsid w:val="00111C8B"/>
    <w:rsid w:val="00112013"/>
    <w:rsid w:val="00117204"/>
    <w:rsid w:val="00120484"/>
    <w:rsid w:val="00121ABB"/>
    <w:rsid w:val="00121FED"/>
    <w:rsid w:val="00126BA3"/>
    <w:rsid w:val="00127711"/>
    <w:rsid w:val="001325AF"/>
    <w:rsid w:val="001339C7"/>
    <w:rsid w:val="00133D25"/>
    <w:rsid w:val="00137E77"/>
    <w:rsid w:val="00143FE0"/>
    <w:rsid w:val="00144EF2"/>
    <w:rsid w:val="001452E2"/>
    <w:rsid w:val="00146F17"/>
    <w:rsid w:val="00147E40"/>
    <w:rsid w:val="00150922"/>
    <w:rsid w:val="00153A05"/>
    <w:rsid w:val="00156786"/>
    <w:rsid w:val="00156FA3"/>
    <w:rsid w:val="001613C0"/>
    <w:rsid w:val="00161B47"/>
    <w:rsid w:val="00161ED1"/>
    <w:rsid w:val="00170EC2"/>
    <w:rsid w:val="00172353"/>
    <w:rsid w:val="0017460F"/>
    <w:rsid w:val="0017698D"/>
    <w:rsid w:val="00181160"/>
    <w:rsid w:val="0019248A"/>
    <w:rsid w:val="001959A3"/>
    <w:rsid w:val="00197342"/>
    <w:rsid w:val="001A4A96"/>
    <w:rsid w:val="001A73D9"/>
    <w:rsid w:val="001B0455"/>
    <w:rsid w:val="001B2103"/>
    <w:rsid w:val="001C5718"/>
    <w:rsid w:val="001C7EE7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03FAC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419C6"/>
    <w:rsid w:val="00243FEC"/>
    <w:rsid w:val="002452DC"/>
    <w:rsid w:val="00250198"/>
    <w:rsid w:val="00253D91"/>
    <w:rsid w:val="0025719B"/>
    <w:rsid w:val="00257B0D"/>
    <w:rsid w:val="0026708F"/>
    <w:rsid w:val="002701B9"/>
    <w:rsid w:val="00271A9D"/>
    <w:rsid w:val="00272A38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4AA5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11048"/>
    <w:rsid w:val="0031147D"/>
    <w:rsid w:val="00314628"/>
    <w:rsid w:val="00316866"/>
    <w:rsid w:val="003225BD"/>
    <w:rsid w:val="0032412D"/>
    <w:rsid w:val="003266A5"/>
    <w:rsid w:val="00331848"/>
    <w:rsid w:val="00333176"/>
    <w:rsid w:val="00335E82"/>
    <w:rsid w:val="00337D26"/>
    <w:rsid w:val="00350D1D"/>
    <w:rsid w:val="00356052"/>
    <w:rsid w:val="003570F7"/>
    <w:rsid w:val="00361257"/>
    <w:rsid w:val="00363050"/>
    <w:rsid w:val="0036432B"/>
    <w:rsid w:val="003668FB"/>
    <w:rsid w:val="00371F1A"/>
    <w:rsid w:val="003723A1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7CA9"/>
    <w:rsid w:val="003A3112"/>
    <w:rsid w:val="003A3838"/>
    <w:rsid w:val="003B07F0"/>
    <w:rsid w:val="003B486D"/>
    <w:rsid w:val="003B750B"/>
    <w:rsid w:val="003C0175"/>
    <w:rsid w:val="003C180C"/>
    <w:rsid w:val="003C3632"/>
    <w:rsid w:val="003C5E1E"/>
    <w:rsid w:val="003D093E"/>
    <w:rsid w:val="003D3724"/>
    <w:rsid w:val="003D72B4"/>
    <w:rsid w:val="003E0E6B"/>
    <w:rsid w:val="003E41A2"/>
    <w:rsid w:val="003E7EB9"/>
    <w:rsid w:val="004010AA"/>
    <w:rsid w:val="004015B7"/>
    <w:rsid w:val="00401665"/>
    <w:rsid w:val="0040193F"/>
    <w:rsid w:val="00401F78"/>
    <w:rsid w:val="004047FD"/>
    <w:rsid w:val="00404D16"/>
    <w:rsid w:val="004146EA"/>
    <w:rsid w:val="00414CD2"/>
    <w:rsid w:val="00416F62"/>
    <w:rsid w:val="00417110"/>
    <w:rsid w:val="00421D06"/>
    <w:rsid w:val="00425256"/>
    <w:rsid w:val="00435C9E"/>
    <w:rsid w:val="00440815"/>
    <w:rsid w:val="004420E7"/>
    <w:rsid w:val="00442E54"/>
    <w:rsid w:val="0044695E"/>
    <w:rsid w:val="00447AE6"/>
    <w:rsid w:val="00460BA5"/>
    <w:rsid w:val="0046115E"/>
    <w:rsid w:val="004632A0"/>
    <w:rsid w:val="00474840"/>
    <w:rsid w:val="004763DF"/>
    <w:rsid w:val="004804A7"/>
    <w:rsid w:val="00485630"/>
    <w:rsid w:val="0049799C"/>
    <w:rsid w:val="004A0E6D"/>
    <w:rsid w:val="004A311A"/>
    <w:rsid w:val="004A6BAD"/>
    <w:rsid w:val="004B1573"/>
    <w:rsid w:val="004B357D"/>
    <w:rsid w:val="004B36C0"/>
    <w:rsid w:val="004C4BDA"/>
    <w:rsid w:val="004C55E6"/>
    <w:rsid w:val="004C67DA"/>
    <w:rsid w:val="004C6FE5"/>
    <w:rsid w:val="004D2E8E"/>
    <w:rsid w:val="004E1BE1"/>
    <w:rsid w:val="004E4507"/>
    <w:rsid w:val="004E62EF"/>
    <w:rsid w:val="004F4A31"/>
    <w:rsid w:val="004F512B"/>
    <w:rsid w:val="004F53F4"/>
    <w:rsid w:val="004F602A"/>
    <w:rsid w:val="00501719"/>
    <w:rsid w:val="00501A24"/>
    <w:rsid w:val="00502698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787C"/>
    <w:rsid w:val="0055030F"/>
    <w:rsid w:val="00552F35"/>
    <w:rsid w:val="00555869"/>
    <w:rsid w:val="00556FA0"/>
    <w:rsid w:val="00561B4A"/>
    <w:rsid w:val="0056336A"/>
    <w:rsid w:val="0056336F"/>
    <w:rsid w:val="00567062"/>
    <w:rsid w:val="0057321D"/>
    <w:rsid w:val="00573C59"/>
    <w:rsid w:val="005758FB"/>
    <w:rsid w:val="00580C58"/>
    <w:rsid w:val="005920C1"/>
    <w:rsid w:val="00594E84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2D9E"/>
    <w:rsid w:val="005E025F"/>
    <w:rsid w:val="005E2B34"/>
    <w:rsid w:val="005E7B27"/>
    <w:rsid w:val="005F1D75"/>
    <w:rsid w:val="005F1EEF"/>
    <w:rsid w:val="005F24F0"/>
    <w:rsid w:val="005F27DE"/>
    <w:rsid w:val="005F7CBD"/>
    <w:rsid w:val="00610A22"/>
    <w:rsid w:val="006111E2"/>
    <w:rsid w:val="00611B0D"/>
    <w:rsid w:val="0061643B"/>
    <w:rsid w:val="0062256B"/>
    <w:rsid w:val="00624C7F"/>
    <w:rsid w:val="00627CB6"/>
    <w:rsid w:val="006343F0"/>
    <w:rsid w:val="00635CA5"/>
    <w:rsid w:val="006367D2"/>
    <w:rsid w:val="00643D78"/>
    <w:rsid w:val="00650D5E"/>
    <w:rsid w:val="0065202E"/>
    <w:rsid w:val="006520AC"/>
    <w:rsid w:val="00653BD0"/>
    <w:rsid w:val="00660168"/>
    <w:rsid w:val="006612DD"/>
    <w:rsid w:val="00662961"/>
    <w:rsid w:val="00665A76"/>
    <w:rsid w:val="006664AB"/>
    <w:rsid w:val="00667338"/>
    <w:rsid w:val="00670EA1"/>
    <w:rsid w:val="00681190"/>
    <w:rsid w:val="00682385"/>
    <w:rsid w:val="00683469"/>
    <w:rsid w:val="00685A8D"/>
    <w:rsid w:val="00693917"/>
    <w:rsid w:val="006955A4"/>
    <w:rsid w:val="006A626F"/>
    <w:rsid w:val="006B012D"/>
    <w:rsid w:val="006B222F"/>
    <w:rsid w:val="006B227E"/>
    <w:rsid w:val="006B240C"/>
    <w:rsid w:val="006B7A43"/>
    <w:rsid w:val="006C25ED"/>
    <w:rsid w:val="006C33B2"/>
    <w:rsid w:val="006C442A"/>
    <w:rsid w:val="006C5C85"/>
    <w:rsid w:val="006C641A"/>
    <w:rsid w:val="006D1E5E"/>
    <w:rsid w:val="006D45D9"/>
    <w:rsid w:val="006D4DF9"/>
    <w:rsid w:val="006D6A1B"/>
    <w:rsid w:val="006E3D14"/>
    <w:rsid w:val="006E5248"/>
    <w:rsid w:val="006E56A8"/>
    <w:rsid w:val="006E6A56"/>
    <w:rsid w:val="006E7294"/>
    <w:rsid w:val="006F33DB"/>
    <w:rsid w:val="0073308B"/>
    <w:rsid w:val="00742142"/>
    <w:rsid w:val="00742208"/>
    <w:rsid w:val="00743FF1"/>
    <w:rsid w:val="00747BF3"/>
    <w:rsid w:val="00751C04"/>
    <w:rsid w:val="00752D41"/>
    <w:rsid w:val="00753BE6"/>
    <w:rsid w:val="00761365"/>
    <w:rsid w:val="00761DCD"/>
    <w:rsid w:val="00762DF0"/>
    <w:rsid w:val="0077160B"/>
    <w:rsid w:val="007720FD"/>
    <w:rsid w:val="00773562"/>
    <w:rsid w:val="00775079"/>
    <w:rsid w:val="00775284"/>
    <w:rsid w:val="00775F7F"/>
    <w:rsid w:val="0078790A"/>
    <w:rsid w:val="00791AD2"/>
    <w:rsid w:val="00793510"/>
    <w:rsid w:val="0079579F"/>
    <w:rsid w:val="007A23D7"/>
    <w:rsid w:val="007A5D28"/>
    <w:rsid w:val="007A7831"/>
    <w:rsid w:val="007B1159"/>
    <w:rsid w:val="007B2876"/>
    <w:rsid w:val="007C5080"/>
    <w:rsid w:val="007D3E72"/>
    <w:rsid w:val="007E689A"/>
    <w:rsid w:val="007F075B"/>
    <w:rsid w:val="007F12CE"/>
    <w:rsid w:val="007F14FC"/>
    <w:rsid w:val="007F49F6"/>
    <w:rsid w:val="007F4DF6"/>
    <w:rsid w:val="00801858"/>
    <w:rsid w:val="008029AC"/>
    <w:rsid w:val="00805DED"/>
    <w:rsid w:val="00806717"/>
    <w:rsid w:val="008231E2"/>
    <w:rsid w:val="00827E68"/>
    <w:rsid w:val="008310D5"/>
    <w:rsid w:val="008359E0"/>
    <w:rsid w:val="00840F8F"/>
    <w:rsid w:val="00843B7E"/>
    <w:rsid w:val="008474E2"/>
    <w:rsid w:val="00850277"/>
    <w:rsid w:val="00850DD2"/>
    <w:rsid w:val="0085199C"/>
    <w:rsid w:val="008620DC"/>
    <w:rsid w:val="00872FCD"/>
    <w:rsid w:val="0087329A"/>
    <w:rsid w:val="00880F98"/>
    <w:rsid w:val="00884F5F"/>
    <w:rsid w:val="008857C0"/>
    <w:rsid w:val="00885C11"/>
    <w:rsid w:val="00886CD4"/>
    <w:rsid w:val="008874A1"/>
    <w:rsid w:val="00887E43"/>
    <w:rsid w:val="0089208B"/>
    <w:rsid w:val="008921DF"/>
    <w:rsid w:val="008923AC"/>
    <w:rsid w:val="008951A7"/>
    <w:rsid w:val="00897D77"/>
    <w:rsid w:val="008B3AAD"/>
    <w:rsid w:val="008B4AE7"/>
    <w:rsid w:val="008B517F"/>
    <w:rsid w:val="008B6161"/>
    <w:rsid w:val="008B696E"/>
    <w:rsid w:val="008B6F6C"/>
    <w:rsid w:val="008C352D"/>
    <w:rsid w:val="008C4D7D"/>
    <w:rsid w:val="008D3E72"/>
    <w:rsid w:val="008E355D"/>
    <w:rsid w:val="008F4440"/>
    <w:rsid w:val="008F4470"/>
    <w:rsid w:val="008F4C1F"/>
    <w:rsid w:val="00906B5B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612D"/>
    <w:rsid w:val="009503D6"/>
    <w:rsid w:val="00952B08"/>
    <w:rsid w:val="00952E71"/>
    <w:rsid w:val="00955930"/>
    <w:rsid w:val="00957B51"/>
    <w:rsid w:val="009614A5"/>
    <w:rsid w:val="00966615"/>
    <w:rsid w:val="0097004F"/>
    <w:rsid w:val="00970973"/>
    <w:rsid w:val="00971A3F"/>
    <w:rsid w:val="00973DC0"/>
    <w:rsid w:val="009808B4"/>
    <w:rsid w:val="00984BB8"/>
    <w:rsid w:val="009855A8"/>
    <w:rsid w:val="009A14E9"/>
    <w:rsid w:val="009A3582"/>
    <w:rsid w:val="009A3C24"/>
    <w:rsid w:val="009B0596"/>
    <w:rsid w:val="009B35DD"/>
    <w:rsid w:val="009B3B52"/>
    <w:rsid w:val="009B4DAA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D513E"/>
    <w:rsid w:val="009E1B65"/>
    <w:rsid w:val="009E3442"/>
    <w:rsid w:val="009E3ADE"/>
    <w:rsid w:val="009E7144"/>
    <w:rsid w:val="00A033DB"/>
    <w:rsid w:val="00A040F2"/>
    <w:rsid w:val="00A0445B"/>
    <w:rsid w:val="00A04C17"/>
    <w:rsid w:val="00A05953"/>
    <w:rsid w:val="00A063AB"/>
    <w:rsid w:val="00A10C67"/>
    <w:rsid w:val="00A1147C"/>
    <w:rsid w:val="00A11ACA"/>
    <w:rsid w:val="00A13CBC"/>
    <w:rsid w:val="00A24F28"/>
    <w:rsid w:val="00A315E0"/>
    <w:rsid w:val="00A45A96"/>
    <w:rsid w:val="00A5231B"/>
    <w:rsid w:val="00A5256C"/>
    <w:rsid w:val="00A5312C"/>
    <w:rsid w:val="00A5535F"/>
    <w:rsid w:val="00A572F0"/>
    <w:rsid w:val="00A60590"/>
    <w:rsid w:val="00A62C7A"/>
    <w:rsid w:val="00A6526E"/>
    <w:rsid w:val="00A73793"/>
    <w:rsid w:val="00A73F72"/>
    <w:rsid w:val="00A7423D"/>
    <w:rsid w:val="00A77BF0"/>
    <w:rsid w:val="00A80EB7"/>
    <w:rsid w:val="00A83E03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C1A09"/>
    <w:rsid w:val="00AD1E08"/>
    <w:rsid w:val="00AD798A"/>
    <w:rsid w:val="00AE0223"/>
    <w:rsid w:val="00AE0D4F"/>
    <w:rsid w:val="00AE1F21"/>
    <w:rsid w:val="00AE48DB"/>
    <w:rsid w:val="00AF0993"/>
    <w:rsid w:val="00AF0E36"/>
    <w:rsid w:val="00B00845"/>
    <w:rsid w:val="00B060B1"/>
    <w:rsid w:val="00B06D73"/>
    <w:rsid w:val="00B07A83"/>
    <w:rsid w:val="00B10761"/>
    <w:rsid w:val="00B15557"/>
    <w:rsid w:val="00B21EA9"/>
    <w:rsid w:val="00B241AC"/>
    <w:rsid w:val="00B2723E"/>
    <w:rsid w:val="00B27B83"/>
    <w:rsid w:val="00B31847"/>
    <w:rsid w:val="00B3307A"/>
    <w:rsid w:val="00B3703F"/>
    <w:rsid w:val="00B41AAC"/>
    <w:rsid w:val="00B43525"/>
    <w:rsid w:val="00B44825"/>
    <w:rsid w:val="00B45D75"/>
    <w:rsid w:val="00B5008D"/>
    <w:rsid w:val="00B53C20"/>
    <w:rsid w:val="00B54745"/>
    <w:rsid w:val="00B57793"/>
    <w:rsid w:val="00B6200B"/>
    <w:rsid w:val="00B62D2D"/>
    <w:rsid w:val="00B65471"/>
    <w:rsid w:val="00B71A85"/>
    <w:rsid w:val="00B7782D"/>
    <w:rsid w:val="00B77C60"/>
    <w:rsid w:val="00B81924"/>
    <w:rsid w:val="00B81C6E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B2F73"/>
    <w:rsid w:val="00BC1570"/>
    <w:rsid w:val="00BC66F8"/>
    <w:rsid w:val="00BD0DCB"/>
    <w:rsid w:val="00BD2342"/>
    <w:rsid w:val="00BE04A5"/>
    <w:rsid w:val="00BE3377"/>
    <w:rsid w:val="00BE3B24"/>
    <w:rsid w:val="00BE413B"/>
    <w:rsid w:val="00BE773C"/>
    <w:rsid w:val="00BF1934"/>
    <w:rsid w:val="00BF34B4"/>
    <w:rsid w:val="00BF4E4C"/>
    <w:rsid w:val="00BF6E3F"/>
    <w:rsid w:val="00C00C82"/>
    <w:rsid w:val="00C05B04"/>
    <w:rsid w:val="00C07405"/>
    <w:rsid w:val="00C10066"/>
    <w:rsid w:val="00C166F6"/>
    <w:rsid w:val="00C242F3"/>
    <w:rsid w:val="00C31B78"/>
    <w:rsid w:val="00C34C2D"/>
    <w:rsid w:val="00C364FB"/>
    <w:rsid w:val="00C43CE5"/>
    <w:rsid w:val="00C4537C"/>
    <w:rsid w:val="00C464D8"/>
    <w:rsid w:val="00C46E36"/>
    <w:rsid w:val="00C473D2"/>
    <w:rsid w:val="00C4748E"/>
    <w:rsid w:val="00C570A4"/>
    <w:rsid w:val="00C674A2"/>
    <w:rsid w:val="00C75DA0"/>
    <w:rsid w:val="00C82994"/>
    <w:rsid w:val="00C85E4A"/>
    <w:rsid w:val="00C8676F"/>
    <w:rsid w:val="00C8760E"/>
    <w:rsid w:val="00C91C4A"/>
    <w:rsid w:val="00C93A67"/>
    <w:rsid w:val="00C95E35"/>
    <w:rsid w:val="00CB16FE"/>
    <w:rsid w:val="00CB7AFD"/>
    <w:rsid w:val="00CC3A07"/>
    <w:rsid w:val="00CC573B"/>
    <w:rsid w:val="00CC6B70"/>
    <w:rsid w:val="00CD2699"/>
    <w:rsid w:val="00CD403F"/>
    <w:rsid w:val="00CD6B53"/>
    <w:rsid w:val="00CD7F21"/>
    <w:rsid w:val="00CE5770"/>
    <w:rsid w:val="00CE72B8"/>
    <w:rsid w:val="00CF1B32"/>
    <w:rsid w:val="00CF1F89"/>
    <w:rsid w:val="00CF7DE2"/>
    <w:rsid w:val="00D0013B"/>
    <w:rsid w:val="00D03CF6"/>
    <w:rsid w:val="00D04815"/>
    <w:rsid w:val="00D0532C"/>
    <w:rsid w:val="00D05A48"/>
    <w:rsid w:val="00D11C6F"/>
    <w:rsid w:val="00D13678"/>
    <w:rsid w:val="00D16CCA"/>
    <w:rsid w:val="00D30956"/>
    <w:rsid w:val="00D30C35"/>
    <w:rsid w:val="00D31807"/>
    <w:rsid w:val="00D44CBD"/>
    <w:rsid w:val="00D463AE"/>
    <w:rsid w:val="00D504B3"/>
    <w:rsid w:val="00D5227E"/>
    <w:rsid w:val="00D54093"/>
    <w:rsid w:val="00D57814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541F"/>
    <w:rsid w:val="00D87FED"/>
    <w:rsid w:val="00D93B7B"/>
    <w:rsid w:val="00D93DCF"/>
    <w:rsid w:val="00D958FD"/>
    <w:rsid w:val="00DA1C67"/>
    <w:rsid w:val="00DA5DBC"/>
    <w:rsid w:val="00DA64E1"/>
    <w:rsid w:val="00DA704E"/>
    <w:rsid w:val="00DB067E"/>
    <w:rsid w:val="00DB1049"/>
    <w:rsid w:val="00DB1989"/>
    <w:rsid w:val="00DB4085"/>
    <w:rsid w:val="00DC2487"/>
    <w:rsid w:val="00DC4737"/>
    <w:rsid w:val="00DD09B1"/>
    <w:rsid w:val="00DE2558"/>
    <w:rsid w:val="00DE4D6E"/>
    <w:rsid w:val="00DF0E3C"/>
    <w:rsid w:val="00DF4BAB"/>
    <w:rsid w:val="00DF5B24"/>
    <w:rsid w:val="00E006CA"/>
    <w:rsid w:val="00E0474E"/>
    <w:rsid w:val="00E1172F"/>
    <w:rsid w:val="00E125C0"/>
    <w:rsid w:val="00E20170"/>
    <w:rsid w:val="00E2354E"/>
    <w:rsid w:val="00E24CDE"/>
    <w:rsid w:val="00E24E31"/>
    <w:rsid w:val="00E3016D"/>
    <w:rsid w:val="00E3505F"/>
    <w:rsid w:val="00E35EAE"/>
    <w:rsid w:val="00E37974"/>
    <w:rsid w:val="00E4790D"/>
    <w:rsid w:val="00E54459"/>
    <w:rsid w:val="00E560FD"/>
    <w:rsid w:val="00E56EF6"/>
    <w:rsid w:val="00E61C60"/>
    <w:rsid w:val="00E65CA4"/>
    <w:rsid w:val="00E72BD7"/>
    <w:rsid w:val="00E8057B"/>
    <w:rsid w:val="00E83EDC"/>
    <w:rsid w:val="00E94C16"/>
    <w:rsid w:val="00EA509E"/>
    <w:rsid w:val="00EA62CD"/>
    <w:rsid w:val="00EB2856"/>
    <w:rsid w:val="00EB4704"/>
    <w:rsid w:val="00EC1A24"/>
    <w:rsid w:val="00EC1BD1"/>
    <w:rsid w:val="00EC5414"/>
    <w:rsid w:val="00EC5482"/>
    <w:rsid w:val="00ED15A9"/>
    <w:rsid w:val="00ED196D"/>
    <w:rsid w:val="00ED26D8"/>
    <w:rsid w:val="00ED77F5"/>
    <w:rsid w:val="00ED7C54"/>
    <w:rsid w:val="00ED7C6C"/>
    <w:rsid w:val="00EE20EC"/>
    <w:rsid w:val="00EE4823"/>
    <w:rsid w:val="00EE5985"/>
    <w:rsid w:val="00EE6435"/>
    <w:rsid w:val="00EE7CCB"/>
    <w:rsid w:val="00EF019A"/>
    <w:rsid w:val="00EF49EF"/>
    <w:rsid w:val="00F01160"/>
    <w:rsid w:val="00F06299"/>
    <w:rsid w:val="00F10592"/>
    <w:rsid w:val="00F1141F"/>
    <w:rsid w:val="00F16646"/>
    <w:rsid w:val="00F209B7"/>
    <w:rsid w:val="00F253CA"/>
    <w:rsid w:val="00F25E5A"/>
    <w:rsid w:val="00F264EC"/>
    <w:rsid w:val="00F3512E"/>
    <w:rsid w:val="00F35151"/>
    <w:rsid w:val="00F40D2A"/>
    <w:rsid w:val="00F41DC2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C70"/>
    <w:rsid w:val="00F84CCA"/>
    <w:rsid w:val="00F86248"/>
    <w:rsid w:val="00F90423"/>
    <w:rsid w:val="00F905D4"/>
    <w:rsid w:val="00FA2562"/>
    <w:rsid w:val="00FB0E7D"/>
    <w:rsid w:val="00FB3A71"/>
    <w:rsid w:val="00FB5B3B"/>
    <w:rsid w:val="00FB5F97"/>
    <w:rsid w:val="00FC3269"/>
    <w:rsid w:val="00FC42BC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  <o:rules v:ext="edit">
        <o:r id="V:Rule11" type="connector" idref="#_x0000_s1046"/>
        <o:r id="V:Rule12" type="connector" idref="#_x0000_s1044"/>
        <o:r id="V:Rule13" type="connector" idref="#_x0000_s1045"/>
        <o:r id="V:Rule14" type="connector" idref="#_x0000_s1047"/>
        <o:r id="V:Rule15" type="connector" idref="#_x0000_s1049"/>
        <o:r id="V:Rule16" type="connector" idref="#_x0000_s1050"/>
        <o:r id="V:Rule17" type="connector" idref="#_x0000_s1048"/>
        <o:r id="V:Rule18" type="connector" idref="#_x0000_s1051"/>
        <o:r id="V:Rule19" type="connector" idref="#_x0000_s1053"/>
        <o:r id="V:Rule20" type="connector" idref="#_x0000_s1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541F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0">
    <w:name w:val="normal"/>
    <w:rsid w:val="009B4DAA"/>
    <w:rPr>
      <w:sz w:val="24"/>
      <w:szCs w:val="24"/>
    </w:rPr>
  </w:style>
  <w:style w:type="paragraph" w:styleId="NoSpacing">
    <w:name w:val="No Spacing"/>
    <w:uiPriority w:val="1"/>
    <w:qFormat/>
    <w:rsid w:val="00BE3B24"/>
    <w:rPr>
      <w:rFonts w:ascii="Calibri" w:hAnsi="Calibri"/>
      <w:sz w:val="22"/>
      <w:szCs w:val="22"/>
    </w:rPr>
  </w:style>
  <w:style w:type="character" w:styleId="Hyperlink">
    <w:name w:val="Hyperlink"/>
    <w:basedOn w:val="DefaultParagraphFont"/>
    <w:rsid w:val="00B8192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8192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eeeguide.com/tap-changing-transform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3430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25</cp:revision>
  <cp:lastPrinted>2021-03-24T04:03:00Z</cp:lastPrinted>
  <dcterms:created xsi:type="dcterms:W3CDTF">2021-03-13T03:06:00Z</dcterms:created>
  <dcterms:modified xsi:type="dcterms:W3CDTF">2021-03-24T04:03:00Z</dcterms:modified>
</cp:coreProperties>
</file>